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8788"/>
      </w:tblGrid>
      <w:tr w:rsidR="00015696" w:rsidRPr="00AB6CAD" w:rsidTr="00747E1B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993" w:type="dxa"/>
          </w:tcPr>
          <w:p w:rsidR="00015696" w:rsidRPr="00BA2D27" w:rsidRDefault="00015696" w:rsidP="00747E1B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№ нұсқа</w:t>
            </w:r>
          </w:p>
        </w:tc>
        <w:tc>
          <w:tcPr>
            <w:tcW w:w="8788" w:type="dxa"/>
          </w:tcPr>
          <w:p w:rsidR="00015696" w:rsidRDefault="00015696" w:rsidP="00747E1B">
            <w:pPr>
              <w:jc w:val="both"/>
              <w:rPr>
                <w:sz w:val="28"/>
                <w:szCs w:val="28"/>
                <w:lang w:val="kk-KZ"/>
              </w:rPr>
            </w:pPr>
          </w:p>
          <w:p w:rsidR="00015696" w:rsidRDefault="00015696" w:rsidP="00747E1B">
            <w:pPr>
              <w:jc w:val="both"/>
              <w:rPr>
                <w:sz w:val="28"/>
                <w:lang w:val="kk-KZ"/>
              </w:rPr>
            </w:pPr>
            <w:r w:rsidRPr="00FD43F7">
              <w:rPr>
                <w:sz w:val="28"/>
                <w:szCs w:val="28"/>
                <w:lang w:val="kk-KZ"/>
              </w:rPr>
              <w:t>Басқар</w:t>
            </w:r>
            <w:r>
              <w:rPr>
                <w:sz w:val="28"/>
                <w:szCs w:val="28"/>
                <w:lang w:val="kk-KZ"/>
              </w:rPr>
              <w:t>у</w:t>
            </w:r>
            <w:r w:rsidRPr="00FD43F7">
              <w:rPr>
                <w:sz w:val="28"/>
                <w:szCs w:val="28"/>
                <w:lang w:val="kk-KZ"/>
              </w:rPr>
              <w:t xml:space="preserve"> нысана</w:t>
            </w:r>
            <w:r>
              <w:rPr>
                <w:sz w:val="28"/>
                <w:szCs w:val="28"/>
                <w:lang w:val="kk-KZ"/>
              </w:rPr>
              <w:t>сының</w:t>
            </w:r>
            <w:r w:rsidRPr="00FD43F7">
              <w:rPr>
                <w:sz w:val="28"/>
                <w:szCs w:val="28"/>
                <w:lang w:val="kk-KZ"/>
              </w:rPr>
              <w:t xml:space="preserve"> атаулары,</w:t>
            </w:r>
            <w:r>
              <w:rPr>
                <w:sz w:val="28"/>
                <w:szCs w:val="28"/>
                <w:lang w:val="kk-KZ"/>
              </w:rPr>
              <w:t xml:space="preserve"> басқару әсері (</w:t>
            </w:r>
            <w:r w:rsidRPr="00FD43F7">
              <w:rPr>
                <w:i/>
                <w:sz w:val="28"/>
                <w:lang w:val="kk-KZ"/>
              </w:rPr>
              <w:t>U</w:t>
            </w:r>
            <w:r w:rsidRPr="00FD43F7">
              <w:rPr>
                <w:sz w:val="28"/>
                <w:lang w:val="kk-KZ"/>
              </w:rPr>
              <w:t>)</w:t>
            </w:r>
            <w:r>
              <w:rPr>
                <w:sz w:val="28"/>
                <w:lang w:val="kk-KZ"/>
              </w:rPr>
              <w:t xml:space="preserve"> және нысананы реттеу жүйесі үшін реттелетін айнымалы (</w:t>
            </w:r>
            <w:r w:rsidRPr="002E34DE">
              <w:rPr>
                <w:i/>
                <w:sz w:val="28"/>
                <w:lang w:val="kk-KZ"/>
              </w:rPr>
              <w:t>Y</w:t>
            </w:r>
            <w:r>
              <w:rPr>
                <w:sz w:val="28"/>
                <w:lang w:val="kk-KZ"/>
              </w:rPr>
              <w:t xml:space="preserve">) </w:t>
            </w:r>
          </w:p>
          <w:p w:rsidR="00015696" w:rsidRPr="00AD196D" w:rsidRDefault="00015696" w:rsidP="00747E1B">
            <w:pPr>
              <w:jc w:val="both"/>
              <w:rPr>
                <w:lang w:val="kk-KZ"/>
              </w:rPr>
            </w:pPr>
          </w:p>
        </w:tc>
      </w:tr>
      <w:tr w:rsidR="00015696" w:rsidRPr="005D0E4F" w:rsidTr="00747E1B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993" w:type="dxa"/>
            <w:vAlign w:val="center"/>
          </w:tcPr>
          <w:p w:rsidR="00015696" w:rsidRPr="005D0E4F" w:rsidRDefault="00015696" w:rsidP="00747E1B">
            <w:pPr>
              <w:spacing w:line="360" w:lineRule="auto"/>
              <w:ind w:firstLine="34"/>
              <w:jc w:val="both"/>
              <w:rPr>
                <w:sz w:val="28"/>
              </w:rPr>
            </w:pPr>
            <w:r w:rsidRPr="005D0E4F">
              <w:rPr>
                <w:sz w:val="28"/>
              </w:rPr>
              <w:t>0</w:t>
            </w:r>
          </w:p>
        </w:tc>
        <w:tc>
          <w:tcPr>
            <w:tcW w:w="8788" w:type="dxa"/>
          </w:tcPr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iCs/>
                <w:sz w:val="28"/>
              </w:rPr>
            </w:pPr>
            <w:r w:rsidRPr="005D0E4F">
              <w:rPr>
                <w:iCs/>
                <w:sz w:val="28"/>
                <w:lang w:val="kk-KZ"/>
              </w:rPr>
              <w:t>Ағымды – транспортты жүйе құрамына кіретін транспортерлер және қоректендіргіштер, жинағыш шанақтар және ұсатуға дейінгі диірмендер жүйесі, басқа құрылғылар да кіруі мүмкін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  <w:lang w:val="kk-KZ"/>
              </w:rPr>
            </w:pPr>
            <w:r w:rsidRPr="005D0E4F">
              <w:rPr>
                <w:i/>
                <w:sz w:val="28"/>
                <w:lang w:val="en-US"/>
              </w:rPr>
              <w:t>U</w:t>
            </w:r>
            <w:r w:rsidRPr="005D0E4F">
              <w:rPr>
                <w:sz w:val="28"/>
              </w:rPr>
              <w:t xml:space="preserve"> –</w:t>
            </w:r>
            <w:r>
              <w:rPr>
                <w:sz w:val="28"/>
                <w:lang w:val="kk-KZ"/>
              </w:rPr>
              <w:t xml:space="preserve"> ұнтақ</w:t>
            </w:r>
            <w:r w:rsidRPr="005D0E4F">
              <w:rPr>
                <w:sz w:val="28"/>
              </w:rPr>
              <w:t xml:space="preserve"> </w:t>
            </w:r>
            <w:r>
              <w:rPr>
                <w:sz w:val="28"/>
                <w:lang w:val="kk-KZ"/>
              </w:rPr>
              <w:t>затт</w:t>
            </w:r>
            <w:r w:rsidRPr="005D0E4F">
              <w:rPr>
                <w:sz w:val="28"/>
                <w:lang w:val="kk-KZ"/>
              </w:rPr>
              <w:t>ың шығыны</w:t>
            </w:r>
            <w:r w:rsidRPr="005D0E4F">
              <w:rPr>
                <w:sz w:val="28"/>
              </w:rPr>
              <w:t>, т/</w:t>
            </w:r>
            <w:r w:rsidRPr="005D0E4F">
              <w:rPr>
                <w:sz w:val="28"/>
                <w:lang w:val="kk-KZ"/>
              </w:rPr>
              <w:t>с</w:t>
            </w:r>
            <w:r w:rsidRPr="005D0E4F">
              <w:rPr>
                <w:sz w:val="28"/>
              </w:rPr>
              <w:t>а</w:t>
            </w:r>
            <w:r w:rsidRPr="005D0E4F">
              <w:rPr>
                <w:sz w:val="28"/>
                <w:lang w:val="kk-KZ"/>
              </w:rPr>
              <w:t>ғ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  <w:lang w:val="kk-KZ"/>
              </w:rPr>
            </w:pPr>
            <w:r w:rsidRPr="005D0E4F">
              <w:rPr>
                <w:i/>
                <w:sz w:val="28"/>
                <w:lang w:val="kk-KZ"/>
              </w:rPr>
              <w:t>Y</w:t>
            </w:r>
            <w:r w:rsidRPr="005D0E4F">
              <w:rPr>
                <w:sz w:val="28"/>
                <w:lang w:val="kk-KZ"/>
              </w:rPr>
              <w:t xml:space="preserve"> – жинағыш шанақтағы шикіқұрам деңгейі, мм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  <w:lang w:val="en-US"/>
              </w:rPr>
            </w:pPr>
            <w:r w:rsidRPr="005D0E4F">
              <w:rPr>
                <w:sz w:val="28"/>
                <w:lang w:val="en-US"/>
              </w:rPr>
              <w:t xml:space="preserve">8, 20, 23, 21, 24, 31    </w:t>
            </w:r>
            <w:r w:rsidRPr="005D0E4F">
              <w:rPr>
                <w:iCs/>
                <w:sz w:val="28"/>
              </w:rPr>
              <w:sym w:font="Symbol" w:char="F044"/>
            </w:r>
            <w:r w:rsidRPr="005D0E4F">
              <w:rPr>
                <w:iCs/>
                <w:sz w:val="28"/>
                <w:lang w:val="en-US"/>
              </w:rPr>
              <w:t>U = 4,8;  M</w:t>
            </w:r>
            <w:r w:rsidRPr="005D0E4F">
              <w:rPr>
                <w:iCs/>
                <w:sz w:val="28"/>
                <w:vertAlign w:val="subscript"/>
                <w:lang w:val="en-US"/>
              </w:rPr>
              <w:t>t</w:t>
            </w:r>
            <w:r w:rsidRPr="005D0E4F">
              <w:rPr>
                <w:iCs/>
                <w:sz w:val="28"/>
                <w:lang w:val="en-US"/>
              </w:rPr>
              <w:t xml:space="preserve"> = 3,6 </w:t>
            </w:r>
            <w:r w:rsidRPr="005D0E4F">
              <w:rPr>
                <w:iCs/>
                <w:sz w:val="28"/>
              </w:rPr>
              <w:t>мин</w:t>
            </w:r>
            <w:r w:rsidRPr="005D0E4F">
              <w:rPr>
                <w:iCs/>
                <w:sz w:val="28"/>
                <w:lang w:val="en-US"/>
              </w:rPr>
              <w:t>;  M</w:t>
            </w:r>
            <w:r w:rsidRPr="005D0E4F">
              <w:rPr>
                <w:iCs/>
                <w:sz w:val="28"/>
                <w:vertAlign w:val="subscript"/>
                <w:lang w:val="en-US"/>
              </w:rPr>
              <w:t>y</w:t>
            </w:r>
            <w:r w:rsidRPr="005D0E4F">
              <w:rPr>
                <w:iCs/>
                <w:sz w:val="28"/>
                <w:lang w:val="en-US"/>
              </w:rPr>
              <w:t xml:space="preserve"> = 87</w:t>
            </w:r>
          </w:p>
        </w:tc>
      </w:tr>
      <w:tr w:rsidR="00015696" w:rsidRPr="005D0E4F" w:rsidTr="00747E1B">
        <w:tblPrEx>
          <w:tblCellMar>
            <w:top w:w="0" w:type="dxa"/>
            <w:bottom w:w="0" w:type="dxa"/>
          </w:tblCellMar>
        </w:tblPrEx>
        <w:trPr>
          <w:trHeight w:val="1962"/>
        </w:trPr>
        <w:tc>
          <w:tcPr>
            <w:tcW w:w="993" w:type="dxa"/>
            <w:vAlign w:val="center"/>
          </w:tcPr>
          <w:p w:rsidR="00015696" w:rsidRPr="005D0E4F" w:rsidRDefault="00015696" w:rsidP="00747E1B">
            <w:pPr>
              <w:spacing w:line="360" w:lineRule="auto"/>
              <w:ind w:firstLine="34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8788" w:type="dxa"/>
          </w:tcPr>
          <w:p w:rsidR="00015696" w:rsidRPr="005D0E4F" w:rsidRDefault="00015696" w:rsidP="00747E1B">
            <w:pPr>
              <w:pStyle w:val="2"/>
              <w:spacing w:line="360" w:lineRule="auto"/>
              <w:ind w:right="0" w:firstLine="284"/>
              <w:rPr>
                <w:sz w:val="28"/>
              </w:rPr>
            </w:pPr>
            <w:r w:rsidRPr="005D0E4F">
              <w:rPr>
                <w:sz w:val="28"/>
                <w:lang w:val="kk-KZ"/>
              </w:rPr>
              <w:t xml:space="preserve">Сулы коцентратты кептіруге арналған айналмалы </w:t>
            </w:r>
            <w:r w:rsidRPr="005D0E4F">
              <w:rPr>
                <w:sz w:val="28"/>
              </w:rPr>
              <w:t xml:space="preserve">барабан 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U</w:t>
            </w:r>
            <w:r w:rsidRPr="005D0E4F">
              <w:rPr>
                <w:sz w:val="28"/>
              </w:rPr>
              <w:t xml:space="preserve"> – </w:t>
            </w:r>
            <w:r w:rsidRPr="005D0E4F">
              <w:rPr>
                <w:sz w:val="28"/>
                <w:lang w:val="kk-KZ"/>
              </w:rPr>
              <w:t>сорғыш желдеткіш құбырындағы жапқыштың орын ауысу бұрышы</w:t>
            </w:r>
            <w:r w:rsidRPr="005D0E4F">
              <w:rPr>
                <w:sz w:val="28"/>
              </w:rPr>
              <w:t>, %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sz w:val="28"/>
              </w:rPr>
              <w:t xml:space="preserve"> – </w:t>
            </w:r>
            <w:proofErr w:type="gramStart"/>
            <w:r w:rsidRPr="005D0E4F">
              <w:rPr>
                <w:sz w:val="28"/>
                <w:lang w:val="kk-KZ"/>
              </w:rPr>
              <w:t>кептіргіш</w:t>
            </w:r>
            <w:proofErr w:type="gramEnd"/>
            <w:r w:rsidRPr="005D0E4F">
              <w:rPr>
                <w:sz w:val="28"/>
                <w:lang w:val="kk-KZ"/>
              </w:rPr>
              <w:t xml:space="preserve"> барабандағы </w:t>
            </w:r>
            <w:r>
              <w:rPr>
                <w:sz w:val="28"/>
                <w:lang w:val="kk-KZ"/>
              </w:rPr>
              <w:t>қысымның азаюы</w:t>
            </w:r>
            <w:r w:rsidRPr="00194670">
              <w:rPr>
                <w:sz w:val="28"/>
              </w:rPr>
              <w:t xml:space="preserve"> </w:t>
            </w:r>
            <w:r w:rsidRPr="005D0E4F">
              <w:rPr>
                <w:sz w:val="28"/>
              </w:rPr>
              <w:t xml:space="preserve">, мм </w:t>
            </w:r>
            <w:r w:rsidRPr="005D0E4F">
              <w:rPr>
                <w:sz w:val="28"/>
                <w:lang w:val="kk-KZ"/>
              </w:rPr>
              <w:t>су</w:t>
            </w:r>
            <w:r w:rsidRPr="005D0E4F">
              <w:rPr>
                <w:sz w:val="28"/>
              </w:rPr>
              <w:t xml:space="preserve"> ба</w:t>
            </w:r>
            <w:r w:rsidRPr="005D0E4F">
              <w:rPr>
                <w:sz w:val="28"/>
                <w:lang w:val="kk-KZ"/>
              </w:rPr>
              <w:t>ғанасы</w:t>
            </w:r>
            <w:r w:rsidRPr="005D0E4F">
              <w:rPr>
                <w:sz w:val="28"/>
              </w:rPr>
              <w:t>.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  <w:lang w:val="en-US"/>
              </w:rPr>
            </w:pPr>
            <w:r w:rsidRPr="005D0E4F">
              <w:rPr>
                <w:sz w:val="28"/>
                <w:lang w:val="en-US"/>
              </w:rPr>
              <w:t xml:space="preserve">15, 18, 20, 22, 24, 25, 28    </w:t>
            </w:r>
            <w:r w:rsidRPr="005D0E4F">
              <w:rPr>
                <w:iCs/>
                <w:sz w:val="28"/>
              </w:rPr>
              <w:sym w:font="Symbol" w:char="F044"/>
            </w:r>
            <w:r w:rsidRPr="005D0E4F">
              <w:rPr>
                <w:iCs/>
                <w:sz w:val="28"/>
                <w:lang w:val="en-US"/>
              </w:rPr>
              <w:t>U = 9;  M</w:t>
            </w:r>
            <w:r w:rsidRPr="005D0E4F">
              <w:rPr>
                <w:iCs/>
                <w:sz w:val="28"/>
                <w:vertAlign w:val="subscript"/>
                <w:lang w:val="en-US"/>
              </w:rPr>
              <w:t>t</w:t>
            </w:r>
            <w:r w:rsidRPr="005D0E4F">
              <w:rPr>
                <w:iCs/>
                <w:sz w:val="28"/>
                <w:lang w:val="en-US"/>
              </w:rPr>
              <w:t xml:space="preserve"> = 26 </w:t>
            </w:r>
            <w:r w:rsidRPr="005D0E4F">
              <w:rPr>
                <w:iCs/>
                <w:sz w:val="28"/>
              </w:rPr>
              <w:t>сек</w:t>
            </w:r>
            <w:r w:rsidRPr="005D0E4F">
              <w:rPr>
                <w:iCs/>
                <w:sz w:val="28"/>
                <w:lang w:val="en-US"/>
              </w:rPr>
              <w:t>;  M</w:t>
            </w:r>
            <w:r w:rsidRPr="005D0E4F">
              <w:rPr>
                <w:iCs/>
                <w:sz w:val="28"/>
                <w:vertAlign w:val="subscript"/>
                <w:lang w:val="en-US"/>
              </w:rPr>
              <w:t>y</w:t>
            </w:r>
            <w:r w:rsidRPr="005D0E4F">
              <w:rPr>
                <w:iCs/>
                <w:sz w:val="28"/>
                <w:lang w:val="en-US"/>
              </w:rPr>
              <w:t xml:space="preserve"> = 22</w:t>
            </w:r>
          </w:p>
        </w:tc>
      </w:tr>
      <w:tr w:rsidR="00015696" w:rsidRPr="00AB6CAD" w:rsidTr="00747E1B">
        <w:tblPrEx>
          <w:tblCellMar>
            <w:top w:w="0" w:type="dxa"/>
            <w:bottom w:w="0" w:type="dxa"/>
          </w:tblCellMar>
        </w:tblPrEx>
        <w:trPr>
          <w:trHeight w:val="521"/>
        </w:trPr>
        <w:tc>
          <w:tcPr>
            <w:tcW w:w="993" w:type="dxa"/>
            <w:vAlign w:val="center"/>
          </w:tcPr>
          <w:p w:rsidR="00015696" w:rsidRPr="005D0E4F" w:rsidRDefault="00015696" w:rsidP="00747E1B">
            <w:pPr>
              <w:spacing w:line="360" w:lineRule="auto"/>
              <w:ind w:firstLine="34"/>
              <w:jc w:val="both"/>
              <w:rPr>
                <w:sz w:val="28"/>
              </w:rPr>
            </w:pPr>
            <w:r w:rsidRPr="005D0E4F">
              <w:rPr>
                <w:sz w:val="28"/>
              </w:rPr>
              <w:t>2</w:t>
            </w:r>
          </w:p>
        </w:tc>
        <w:tc>
          <w:tcPr>
            <w:tcW w:w="8788" w:type="dxa"/>
          </w:tcPr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</w:rPr>
            </w:pPr>
            <w:r w:rsidRPr="005D0E4F">
              <w:rPr>
                <w:sz w:val="28"/>
                <w:lang w:val="kk-KZ"/>
              </w:rPr>
              <w:t>Қорғасын</w:t>
            </w:r>
            <w:r w:rsidRPr="005D0E4F">
              <w:rPr>
                <w:sz w:val="28"/>
              </w:rPr>
              <w:t xml:space="preserve"> ко</w:t>
            </w:r>
            <w:r w:rsidRPr="005D0E4F">
              <w:rPr>
                <w:sz w:val="28"/>
              </w:rPr>
              <w:t>н</w:t>
            </w:r>
            <w:r w:rsidRPr="005D0E4F">
              <w:rPr>
                <w:sz w:val="28"/>
              </w:rPr>
              <w:t>центрат</w:t>
            </w:r>
            <w:r w:rsidRPr="005D0E4F">
              <w:rPr>
                <w:sz w:val="28"/>
                <w:lang w:val="kk-KZ"/>
              </w:rPr>
              <w:t>ын күйдіру және жентектеуге арналған агломашина</w:t>
            </w:r>
            <w:r w:rsidRPr="005D0E4F">
              <w:rPr>
                <w:sz w:val="28"/>
              </w:rPr>
              <w:t xml:space="preserve"> 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U</w:t>
            </w:r>
            <w:r w:rsidRPr="005D0E4F">
              <w:rPr>
                <w:sz w:val="28"/>
              </w:rPr>
              <w:t xml:space="preserve">  –  мазут</w:t>
            </w:r>
            <w:r w:rsidRPr="005D0E4F">
              <w:rPr>
                <w:sz w:val="28"/>
                <w:lang w:val="kk-KZ"/>
              </w:rPr>
              <w:t>құбырдағы реттеуші қақпақтың орналасуы</w:t>
            </w:r>
            <w:r w:rsidRPr="005D0E4F">
              <w:rPr>
                <w:sz w:val="28"/>
              </w:rPr>
              <w:t>, %</w:t>
            </w:r>
          </w:p>
          <w:p w:rsidR="00015696" w:rsidRPr="005D0E4F" w:rsidRDefault="00015696" w:rsidP="00747E1B">
            <w:pPr>
              <w:pStyle w:val="2"/>
              <w:spacing w:line="360" w:lineRule="auto"/>
              <w:ind w:right="0" w:firstLine="284"/>
              <w:rPr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sz w:val="28"/>
              </w:rPr>
              <w:t xml:space="preserve"> – </w:t>
            </w:r>
            <w:r w:rsidRPr="005D0E4F">
              <w:rPr>
                <w:sz w:val="28"/>
                <w:lang w:val="kk-KZ"/>
              </w:rPr>
              <w:t xml:space="preserve">күйдіру </w:t>
            </w:r>
            <w:r w:rsidRPr="005D0E4F">
              <w:rPr>
                <w:sz w:val="28"/>
              </w:rPr>
              <w:t>камер</w:t>
            </w:r>
            <w:r w:rsidRPr="005D0E4F">
              <w:rPr>
                <w:sz w:val="28"/>
                <w:lang w:val="kk-KZ"/>
              </w:rPr>
              <w:t>асындағы</w:t>
            </w:r>
            <w:r w:rsidRPr="005D0E4F">
              <w:rPr>
                <w:sz w:val="28"/>
              </w:rPr>
              <w:t xml:space="preserve"> температура, </w:t>
            </w:r>
            <w:r w:rsidRPr="005D0E4F">
              <w:rPr>
                <w:sz w:val="28"/>
              </w:rPr>
              <w:sym w:font="Symbol" w:char="F0B0"/>
            </w:r>
            <w:r w:rsidRPr="005D0E4F">
              <w:rPr>
                <w:sz w:val="28"/>
              </w:rPr>
              <w:t>С</w:t>
            </w:r>
          </w:p>
          <w:p w:rsidR="00015696" w:rsidRPr="00AB6CAD" w:rsidRDefault="00015696" w:rsidP="00747E1B">
            <w:pPr>
              <w:pStyle w:val="2"/>
              <w:spacing w:line="360" w:lineRule="auto"/>
              <w:ind w:right="0" w:firstLine="284"/>
              <w:rPr>
                <w:sz w:val="28"/>
              </w:rPr>
            </w:pPr>
            <w:r w:rsidRPr="00AB6CAD">
              <w:rPr>
                <w:sz w:val="28"/>
              </w:rPr>
              <w:t xml:space="preserve">1, 9, 20, 22, 24, 25, 29    </w:t>
            </w:r>
            <w:r w:rsidRPr="005D0E4F">
              <w:rPr>
                <w:iCs/>
                <w:sz w:val="28"/>
              </w:rPr>
              <w:sym w:font="Symbol" w:char="F044"/>
            </w:r>
            <w:r w:rsidRPr="005D0E4F">
              <w:rPr>
                <w:iCs/>
                <w:sz w:val="28"/>
                <w:lang w:val="en-US"/>
              </w:rPr>
              <w:t>U</w:t>
            </w:r>
            <w:r w:rsidRPr="00AB6CAD">
              <w:rPr>
                <w:iCs/>
                <w:sz w:val="28"/>
              </w:rPr>
              <w:t xml:space="preserve"> = 6;  </w:t>
            </w:r>
            <w:r w:rsidRPr="005D0E4F">
              <w:rPr>
                <w:iCs/>
                <w:sz w:val="28"/>
                <w:lang w:val="en-US"/>
              </w:rPr>
              <w:t>M</w:t>
            </w:r>
            <w:r w:rsidRPr="005D0E4F">
              <w:rPr>
                <w:iCs/>
                <w:sz w:val="28"/>
                <w:vertAlign w:val="subscript"/>
                <w:lang w:val="en-US"/>
              </w:rPr>
              <w:t>t</w:t>
            </w:r>
            <w:r w:rsidRPr="00AB6CAD">
              <w:rPr>
                <w:iCs/>
                <w:sz w:val="28"/>
              </w:rPr>
              <w:t xml:space="preserve"> = 14 </w:t>
            </w:r>
            <w:r w:rsidRPr="005D0E4F">
              <w:rPr>
                <w:iCs/>
                <w:sz w:val="28"/>
              </w:rPr>
              <w:t>мин</w:t>
            </w:r>
            <w:r w:rsidRPr="00AB6CAD">
              <w:rPr>
                <w:iCs/>
                <w:sz w:val="28"/>
              </w:rPr>
              <w:t xml:space="preserve">;  </w:t>
            </w:r>
            <w:r w:rsidRPr="005D0E4F">
              <w:rPr>
                <w:iCs/>
                <w:sz w:val="28"/>
                <w:lang w:val="en-US"/>
              </w:rPr>
              <w:t>M</w:t>
            </w:r>
            <w:r w:rsidRPr="005D0E4F">
              <w:rPr>
                <w:iCs/>
                <w:sz w:val="28"/>
                <w:vertAlign w:val="subscript"/>
                <w:lang w:val="en-US"/>
              </w:rPr>
              <w:t>y</w:t>
            </w:r>
            <w:r w:rsidRPr="00AB6CAD">
              <w:rPr>
                <w:iCs/>
                <w:sz w:val="28"/>
              </w:rPr>
              <w:t xml:space="preserve"> = 120</w:t>
            </w:r>
          </w:p>
        </w:tc>
      </w:tr>
      <w:tr w:rsidR="00015696" w:rsidRPr="005D0E4F" w:rsidTr="00747E1B">
        <w:tblPrEx>
          <w:tblCellMar>
            <w:top w:w="0" w:type="dxa"/>
            <w:bottom w:w="0" w:type="dxa"/>
          </w:tblCellMar>
        </w:tblPrEx>
        <w:trPr>
          <w:trHeight w:val="1468"/>
        </w:trPr>
        <w:tc>
          <w:tcPr>
            <w:tcW w:w="993" w:type="dxa"/>
            <w:vAlign w:val="center"/>
          </w:tcPr>
          <w:p w:rsidR="00015696" w:rsidRPr="005D0E4F" w:rsidRDefault="00015696" w:rsidP="00747E1B">
            <w:pPr>
              <w:spacing w:line="360" w:lineRule="auto"/>
              <w:ind w:firstLine="34"/>
              <w:jc w:val="both"/>
              <w:rPr>
                <w:sz w:val="28"/>
              </w:rPr>
            </w:pPr>
            <w:r w:rsidRPr="005D0E4F">
              <w:rPr>
                <w:sz w:val="28"/>
              </w:rPr>
              <w:t>3</w:t>
            </w:r>
          </w:p>
        </w:tc>
        <w:tc>
          <w:tcPr>
            <w:tcW w:w="8788" w:type="dxa"/>
          </w:tcPr>
          <w:p w:rsidR="00015696" w:rsidRPr="005D0E4F" w:rsidRDefault="00015696" w:rsidP="00747E1B">
            <w:pPr>
              <w:pStyle w:val="2"/>
              <w:spacing w:line="360" w:lineRule="auto"/>
              <w:ind w:right="0" w:firstLine="284"/>
              <w:rPr>
                <w:sz w:val="28"/>
              </w:rPr>
            </w:pPr>
            <w:r w:rsidRPr="005D0E4F">
              <w:rPr>
                <w:sz w:val="28"/>
                <w:lang w:val="kk-KZ"/>
              </w:rPr>
              <w:t>Сулы концентратты кептіруге арналған кептіргіш - құбыр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U</w:t>
            </w:r>
            <w:r w:rsidRPr="005D0E4F">
              <w:rPr>
                <w:sz w:val="28"/>
              </w:rPr>
              <w:t xml:space="preserve">  –  мазут</w:t>
            </w:r>
            <w:r w:rsidRPr="005D0E4F">
              <w:rPr>
                <w:sz w:val="28"/>
                <w:lang w:val="kk-KZ"/>
              </w:rPr>
              <w:t>құбырдағы реттеуші қақпақтың орналасуы</w:t>
            </w:r>
            <w:r w:rsidRPr="005D0E4F">
              <w:rPr>
                <w:sz w:val="28"/>
              </w:rPr>
              <w:t>, %</w:t>
            </w:r>
          </w:p>
          <w:p w:rsidR="00015696" w:rsidRPr="005D0E4F" w:rsidRDefault="00015696" w:rsidP="00747E1B">
            <w:pPr>
              <w:pStyle w:val="2"/>
              <w:spacing w:line="360" w:lineRule="auto"/>
              <w:ind w:right="0" w:firstLine="284"/>
              <w:rPr>
                <w:sz w:val="28"/>
                <w:lang w:val="kk-KZ"/>
              </w:rPr>
            </w:pP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sz w:val="28"/>
              </w:rPr>
              <w:t xml:space="preserve"> – мазут</w:t>
            </w:r>
            <w:r w:rsidRPr="005D0E4F">
              <w:rPr>
                <w:sz w:val="28"/>
                <w:lang w:val="kk-KZ"/>
              </w:rPr>
              <w:t xml:space="preserve"> шығыны</w:t>
            </w:r>
            <w:r w:rsidRPr="005D0E4F">
              <w:rPr>
                <w:sz w:val="28"/>
              </w:rPr>
              <w:t>, л/</w:t>
            </w:r>
            <w:r w:rsidRPr="005D0E4F">
              <w:rPr>
                <w:sz w:val="28"/>
                <w:lang w:val="kk-KZ"/>
              </w:rPr>
              <w:t>с</w:t>
            </w:r>
            <w:r w:rsidRPr="005D0E4F">
              <w:rPr>
                <w:sz w:val="28"/>
              </w:rPr>
              <w:t>а</w:t>
            </w:r>
            <w:r w:rsidRPr="005D0E4F">
              <w:rPr>
                <w:sz w:val="28"/>
                <w:lang w:val="kk-KZ"/>
              </w:rPr>
              <w:t>ғ</w:t>
            </w:r>
          </w:p>
          <w:p w:rsidR="00015696" w:rsidRPr="005D0E4F" w:rsidRDefault="00015696" w:rsidP="00747E1B">
            <w:pPr>
              <w:pStyle w:val="2"/>
              <w:spacing w:line="360" w:lineRule="auto"/>
              <w:ind w:right="0" w:firstLine="284"/>
              <w:rPr>
                <w:sz w:val="28"/>
              </w:rPr>
            </w:pPr>
            <w:r w:rsidRPr="005D0E4F">
              <w:rPr>
                <w:sz w:val="28"/>
              </w:rPr>
              <w:t xml:space="preserve">5, 12, 20, 22, 24, 25, 29    </w:t>
            </w:r>
            <w:r w:rsidRPr="005D0E4F">
              <w:rPr>
                <w:iCs/>
                <w:sz w:val="28"/>
              </w:rPr>
              <w:sym w:font="Symbol" w:char="F044"/>
            </w:r>
            <w:r w:rsidRPr="005D0E4F">
              <w:rPr>
                <w:iCs/>
                <w:sz w:val="28"/>
                <w:lang w:val="en-US"/>
              </w:rPr>
              <w:t>U</w:t>
            </w:r>
            <w:r w:rsidRPr="005D0E4F">
              <w:rPr>
                <w:iCs/>
                <w:sz w:val="28"/>
              </w:rPr>
              <w:t xml:space="preserve"> = 11;  </w:t>
            </w:r>
            <w:r w:rsidRPr="005D0E4F">
              <w:rPr>
                <w:iCs/>
                <w:sz w:val="28"/>
                <w:lang w:val="en-US"/>
              </w:rPr>
              <w:t>M</w:t>
            </w:r>
            <w:r w:rsidRPr="005D0E4F">
              <w:rPr>
                <w:iCs/>
                <w:sz w:val="28"/>
                <w:vertAlign w:val="subscript"/>
                <w:lang w:val="en-US"/>
              </w:rPr>
              <w:t>t</w:t>
            </w:r>
            <w:r w:rsidRPr="005D0E4F">
              <w:rPr>
                <w:iCs/>
                <w:sz w:val="28"/>
              </w:rPr>
              <w:t xml:space="preserve"> = 4 сек;  </w:t>
            </w:r>
            <w:r w:rsidRPr="005D0E4F">
              <w:rPr>
                <w:iCs/>
                <w:sz w:val="28"/>
                <w:lang w:val="en-US"/>
              </w:rPr>
              <w:t>M</w:t>
            </w:r>
            <w:r w:rsidRPr="005D0E4F">
              <w:rPr>
                <w:iCs/>
                <w:sz w:val="28"/>
                <w:vertAlign w:val="subscript"/>
                <w:lang w:val="en-US"/>
              </w:rPr>
              <w:t>y</w:t>
            </w:r>
            <w:r w:rsidRPr="005D0E4F">
              <w:rPr>
                <w:iCs/>
                <w:sz w:val="28"/>
              </w:rPr>
              <w:t xml:space="preserve"> = 21</w:t>
            </w:r>
          </w:p>
        </w:tc>
      </w:tr>
      <w:tr w:rsidR="00015696" w:rsidRPr="005D0E4F" w:rsidTr="00747E1B">
        <w:tblPrEx>
          <w:tblCellMar>
            <w:top w:w="0" w:type="dxa"/>
            <w:bottom w:w="0" w:type="dxa"/>
          </w:tblCellMar>
        </w:tblPrEx>
        <w:trPr>
          <w:trHeight w:val="1403"/>
        </w:trPr>
        <w:tc>
          <w:tcPr>
            <w:tcW w:w="993" w:type="dxa"/>
            <w:vAlign w:val="center"/>
          </w:tcPr>
          <w:p w:rsidR="00015696" w:rsidRPr="005D0E4F" w:rsidRDefault="00015696" w:rsidP="00747E1B">
            <w:pPr>
              <w:spacing w:line="360" w:lineRule="auto"/>
              <w:ind w:firstLine="34"/>
              <w:jc w:val="both"/>
              <w:rPr>
                <w:sz w:val="28"/>
                <w:lang w:val="en-US"/>
              </w:rPr>
            </w:pPr>
            <w:r w:rsidRPr="005D0E4F">
              <w:rPr>
                <w:sz w:val="28"/>
                <w:lang w:val="en-US"/>
              </w:rPr>
              <w:t>4</w:t>
            </w:r>
          </w:p>
        </w:tc>
        <w:tc>
          <w:tcPr>
            <w:tcW w:w="8788" w:type="dxa"/>
          </w:tcPr>
          <w:p w:rsidR="00015696" w:rsidRPr="005D0E4F" w:rsidRDefault="00015696" w:rsidP="00747E1B">
            <w:pPr>
              <w:pStyle w:val="2"/>
              <w:spacing w:line="360" w:lineRule="auto"/>
              <w:ind w:right="0" w:firstLine="284"/>
              <w:rPr>
                <w:sz w:val="28"/>
              </w:rPr>
            </w:pPr>
            <w:r w:rsidRPr="005D0E4F">
              <w:rPr>
                <w:sz w:val="28"/>
                <w:lang w:val="kk-KZ"/>
              </w:rPr>
              <w:t>Мыс концентраттарын балқытуға арналған шарпымалы пеш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U</w:t>
            </w:r>
            <w:r w:rsidRPr="005D0E4F">
              <w:rPr>
                <w:sz w:val="28"/>
              </w:rPr>
              <w:t xml:space="preserve">  –  мазут</w:t>
            </w:r>
            <w:r w:rsidRPr="005D0E4F">
              <w:rPr>
                <w:sz w:val="28"/>
                <w:lang w:val="kk-KZ"/>
              </w:rPr>
              <w:t>құбырдағы реттеуші қақпақтың орналасуы</w:t>
            </w:r>
            <w:r w:rsidRPr="005D0E4F">
              <w:rPr>
                <w:sz w:val="28"/>
              </w:rPr>
              <w:t>, %</w:t>
            </w:r>
            <w:r w:rsidRPr="005D0E4F">
              <w:rPr>
                <w:sz w:val="28"/>
                <w:lang w:val="kk-KZ"/>
              </w:rPr>
              <w:t xml:space="preserve"> </w:t>
            </w:r>
          </w:p>
          <w:p w:rsidR="00015696" w:rsidRPr="005D0E4F" w:rsidRDefault="00015696" w:rsidP="00747E1B">
            <w:pPr>
              <w:pStyle w:val="2"/>
              <w:spacing w:line="360" w:lineRule="auto"/>
              <w:ind w:right="0"/>
              <w:rPr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sz w:val="28"/>
              </w:rPr>
              <w:t xml:space="preserve"> – </w:t>
            </w:r>
            <w:r w:rsidRPr="005D0E4F">
              <w:rPr>
                <w:sz w:val="28"/>
                <w:lang w:val="kk-KZ"/>
              </w:rPr>
              <w:t xml:space="preserve">пеш күмбезі астындағы </w:t>
            </w:r>
            <w:r w:rsidRPr="005D0E4F">
              <w:rPr>
                <w:sz w:val="28"/>
              </w:rPr>
              <w:t xml:space="preserve">температура, </w:t>
            </w:r>
            <w:r w:rsidRPr="005D0E4F">
              <w:rPr>
                <w:sz w:val="28"/>
              </w:rPr>
              <w:sym w:font="Symbol" w:char="F0B0"/>
            </w:r>
            <w:r w:rsidRPr="005D0E4F">
              <w:rPr>
                <w:sz w:val="28"/>
              </w:rPr>
              <w:t>С</w:t>
            </w:r>
          </w:p>
          <w:p w:rsidR="00015696" w:rsidRDefault="00015696" w:rsidP="00747E1B">
            <w:pPr>
              <w:pStyle w:val="2"/>
              <w:spacing w:line="360" w:lineRule="auto"/>
              <w:ind w:right="0" w:firstLine="284"/>
              <w:rPr>
                <w:iCs/>
                <w:sz w:val="28"/>
              </w:rPr>
            </w:pPr>
            <w:r w:rsidRPr="005D0E4F">
              <w:rPr>
                <w:sz w:val="28"/>
              </w:rPr>
              <w:t xml:space="preserve">1, 9, 20, 22, 24, 25, 29    </w:t>
            </w:r>
            <w:r w:rsidRPr="005D0E4F">
              <w:rPr>
                <w:iCs/>
                <w:sz w:val="28"/>
              </w:rPr>
              <w:sym w:font="Symbol" w:char="F044"/>
            </w:r>
            <w:r w:rsidRPr="005D0E4F">
              <w:rPr>
                <w:iCs/>
                <w:sz w:val="28"/>
                <w:lang w:val="en-US"/>
              </w:rPr>
              <w:t>U</w:t>
            </w:r>
            <w:r w:rsidRPr="005D0E4F">
              <w:rPr>
                <w:iCs/>
                <w:sz w:val="28"/>
              </w:rPr>
              <w:t xml:space="preserve"> = 10;  </w:t>
            </w:r>
            <w:r w:rsidRPr="005D0E4F">
              <w:rPr>
                <w:iCs/>
                <w:sz w:val="28"/>
                <w:lang w:val="en-US"/>
              </w:rPr>
              <w:t>M</w:t>
            </w:r>
            <w:r w:rsidRPr="005D0E4F">
              <w:rPr>
                <w:iCs/>
                <w:sz w:val="28"/>
                <w:vertAlign w:val="subscript"/>
                <w:lang w:val="en-US"/>
              </w:rPr>
              <w:t>t</w:t>
            </w:r>
            <w:r w:rsidRPr="005D0E4F">
              <w:rPr>
                <w:iCs/>
                <w:sz w:val="28"/>
              </w:rPr>
              <w:t xml:space="preserve"> = 25 мин;  </w:t>
            </w:r>
            <w:r w:rsidRPr="005D0E4F">
              <w:rPr>
                <w:iCs/>
                <w:sz w:val="28"/>
                <w:lang w:val="en-US"/>
              </w:rPr>
              <w:t>M</w:t>
            </w:r>
            <w:r w:rsidRPr="005D0E4F">
              <w:rPr>
                <w:iCs/>
                <w:sz w:val="28"/>
                <w:vertAlign w:val="subscript"/>
                <w:lang w:val="en-US"/>
              </w:rPr>
              <w:t>y</w:t>
            </w:r>
            <w:r w:rsidRPr="005D0E4F">
              <w:rPr>
                <w:iCs/>
                <w:sz w:val="28"/>
              </w:rPr>
              <w:t xml:space="preserve"> = 65</w:t>
            </w:r>
          </w:p>
          <w:p w:rsidR="00015696" w:rsidRPr="005D0E4F" w:rsidRDefault="00015696" w:rsidP="00747E1B">
            <w:pPr>
              <w:pStyle w:val="2"/>
              <w:spacing w:line="360" w:lineRule="auto"/>
              <w:ind w:right="0"/>
              <w:rPr>
                <w:sz w:val="28"/>
              </w:rPr>
            </w:pPr>
          </w:p>
        </w:tc>
      </w:tr>
      <w:tr w:rsidR="00015696" w:rsidRPr="005D0E4F" w:rsidTr="00747E1B">
        <w:tblPrEx>
          <w:tblCellMar>
            <w:top w:w="0" w:type="dxa"/>
            <w:bottom w:w="0" w:type="dxa"/>
          </w:tblCellMar>
        </w:tblPrEx>
        <w:trPr>
          <w:trHeight w:val="1962"/>
        </w:trPr>
        <w:tc>
          <w:tcPr>
            <w:tcW w:w="993" w:type="dxa"/>
            <w:vAlign w:val="center"/>
          </w:tcPr>
          <w:p w:rsidR="00015696" w:rsidRPr="005D0E4F" w:rsidRDefault="00015696" w:rsidP="00747E1B">
            <w:pPr>
              <w:spacing w:line="360" w:lineRule="auto"/>
              <w:ind w:firstLine="34"/>
              <w:jc w:val="both"/>
              <w:rPr>
                <w:sz w:val="28"/>
                <w:lang w:val="en-US"/>
              </w:rPr>
            </w:pPr>
            <w:r w:rsidRPr="005D0E4F">
              <w:rPr>
                <w:sz w:val="28"/>
                <w:lang w:val="en-US"/>
              </w:rPr>
              <w:lastRenderedPageBreak/>
              <w:t>5</w:t>
            </w:r>
          </w:p>
        </w:tc>
        <w:tc>
          <w:tcPr>
            <w:tcW w:w="8788" w:type="dxa"/>
          </w:tcPr>
          <w:p w:rsidR="00015696" w:rsidRPr="005D0E4F" w:rsidRDefault="00015696" w:rsidP="00747E1B">
            <w:pPr>
              <w:pStyle w:val="2"/>
              <w:spacing w:line="360" w:lineRule="auto"/>
              <w:ind w:right="0" w:firstLine="284"/>
              <w:rPr>
                <w:sz w:val="28"/>
                <w:lang w:val="kk-KZ"/>
              </w:rPr>
            </w:pPr>
            <w:r w:rsidRPr="005D0E4F">
              <w:rPr>
                <w:sz w:val="28"/>
                <w:lang w:val="kk-KZ"/>
              </w:rPr>
              <w:t xml:space="preserve">Сулфидті </w:t>
            </w:r>
            <w:r w:rsidRPr="005D0E4F">
              <w:rPr>
                <w:sz w:val="28"/>
              </w:rPr>
              <w:t>концентрат</w:t>
            </w:r>
            <w:r w:rsidRPr="005D0E4F">
              <w:rPr>
                <w:sz w:val="28"/>
                <w:lang w:val="kk-KZ"/>
              </w:rPr>
              <w:t xml:space="preserve">ты балқытуға арналған </w:t>
            </w:r>
            <w:r w:rsidRPr="005D0E4F">
              <w:rPr>
                <w:sz w:val="28"/>
              </w:rPr>
              <w:t>Ванюков</w:t>
            </w:r>
            <w:r w:rsidRPr="005D0E4F">
              <w:rPr>
                <w:sz w:val="28"/>
                <w:lang w:val="kk-KZ"/>
              </w:rPr>
              <w:t xml:space="preserve"> пеші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  <w:lang w:val="kk-KZ"/>
              </w:rPr>
            </w:pPr>
            <w:r w:rsidRPr="005D0E4F">
              <w:rPr>
                <w:i/>
                <w:sz w:val="28"/>
                <w:lang w:val="kk-KZ"/>
              </w:rPr>
              <w:t>U</w:t>
            </w:r>
            <w:r w:rsidRPr="005D0E4F">
              <w:rPr>
                <w:sz w:val="28"/>
                <w:lang w:val="kk-KZ"/>
              </w:rPr>
              <w:t xml:space="preserve"> – сорғыш желдеткіш құбырындағы жапқыштың орын ауысу бұрышы, %</w:t>
            </w:r>
          </w:p>
          <w:p w:rsidR="00015696" w:rsidRPr="005D0E4F" w:rsidRDefault="00015696" w:rsidP="00747E1B">
            <w:pPr>
              <w:pStyle w:val="2"/>
              <w:spacing w:line="360" w:lineRule="auto"/>
              <w:ind w:right="0" w:firstLine="284"/>
              <w:rPr>
                <w:sz w:val="28"/>
                <w:lang w:val="kk-KZ"/>
              </w:rPr>
            </w:pPr>
            <w:r w:rsidRPr="005D0E4F">
              <w:rPr>
                <w:i/>
                <w:sz w:val="28"/>
                <w:lang w:val="kk-KZ"/>
              </w:rPr>
              <w:t>Y</w:t>
            </w:r>
            <w:r w:rsidRPr="005D0E4F">
              <w:rPr>
                <w:sz w:val="28"/>
                <w:lang w:val="kk-KZ"/>
              </w:rPr>
              <w:t xml:space="preserve"> – пештің газ кеңістігіндегі </w:t>
            </w:r>
            <w:r w:rsidRPr="00194670">
              <w:rPr>
                <w:sz w:val="28"/>
                <w:lang w:val="kk-KZ"/>
              </w:rPr>
              <w:t>қысымның азаюы</w:t>
            </w:r>
            <w:r w:rsidRPr="005D0E4F">
              <w:rPr>
                <w:sz w:val="28"/>
                <w:lang w:val="kk-KZ"/>
              </w:rPr>
              <w:t>, мм су бағанасы</w:t>
            </w:r>
          </w:p>
          <w:p w:rsidR="00015696" w:rsidRPr="005D0E4F" w:rsidRDefault="00015696" w:rsidP="00747E1B">
            <w:pPr>
              <w:pStyle w:val="2"/>
              <w:spacing w:line="360" w:lineRule="auto"/>
              <w:ind w:right="0" w:firstLine="284"/>
              <w:rPr>
                <w:sz w:val="28"/>
                <w:lang w:val="en-US"/>
              </w:rPr>
            </w:pPr>
            <w:r w:rsidRPr="005D0E4F">
              <w:rPr>
                <w:sz w:val="28"/>
                <w:lang w:val="en-US"/>
              </w:rPr>
              <w:t xml:space="preserve">15, 18, 20, 22, 24, 25, 28    </w:t>
            </w:r>
            <w:r w:rsidRPr="005D0E4F">
              <w:rPr>
                <w:iCs/>
                <w:sz w:val="28"/>
              </w:rPr>
              <w:sym w:font="Symbol" w:char="F044"/>
            </w:r>
            <w:r w:rsidRPr="005D0E4F">
              <w:rPr>
                <w:iCs/>
                <w:sz w:val="28"/>
                <w:lang w:val="en-US"/>
              </w:rPr>
              <w:t>U = 7;  M</w:t>
            </w:r>
            <w:r w:rsidRPr="005D0E4F">
              <w:rPr>
                <w:iCs/>
                <w:sz w:val="28"/>
                <w:vertAlign w:val="subscript"/>
                <w:lang w:val="en-US"/>
              </w:rPr>
              <w:t>t</w:t>
            </w:r>
            <w:r w:rsidRPr="005D0E4F">
              <w:rPr>
                <w:iCs/>
                <w:sz w:val="28"/>
                <w:lang w:val="en-US"/>
              </w:rPr>
              <w:t xml:space="preserve"> = 35 </w:t>
            </w:r>
            <w:r w:rsidRPr="005D0E4F">
              <w:rPr>
                <w:iCs/>
                <w:sz w:val="28"/>
              </w:rPr>
              <w:t>сек</w:t>
            </w:r>
            <w:r w:rsidRPr="005D0E4F">
              <w:rPr>
                <w:iCs/>
                <w:sz w:val="28"/>
                <w:lang w:val="en-US"/>
              </w:rPr>
              <w:t>;  M</w:t>
            </w:r>
            <w:r w:rsidRPr="005D0E4F">
              <w:rPr>
                <w:iCs/>
                <w:sz w:val="28"/>
                <w:vertAlign w:val="subscript"/>
                <w:lang w:val="en-US"/>
              </w:rPr>
              <w:t>y</w:t>
            </w:r>
            <w:r w:rsidRPr="005D0E4F">
              <w:rPr>
                <w:iCs/>
                <w:sz w:val="28"/>
                <w:lang w:val="en-US"/>
              </w:rPr>
              <w:t xml:space="preserve"> = 12</w:t>
            </w:r>
          </w:p>
        </w:tc>
      </w:tr>
      <w:tr w:rsidR="00015696" w:rsidRPr="00AB6CAD" w:rsidTr="00747E1B">
        <w:tblPrEx>
          <w:tblCellMar>
            <w:top w:w="0" w:type="dxa"/>
            <w:bottom w:w="0" w:type="dxa"/>
          </w:tblCellMar>
        </w:tblPrEx>
        <w:trPr>
          <w:trHeight w:val="1481"/>
        </w:trPr>
        <w:tc>
          <w:tcPr>
            <w:tcW w:w="993" w:type="dxa"/>
            <w:vAlign w:val="center"/>
          </w:tcPr>
          <w:p w:rsidR="00015696" w:rsidRPr="005D0E4F" w:rsidRDefault="00015696" w:rsidP="00747E1B">
            <w:pPr>
              <w:spacing w:line="360" w:lineRule="auto"/>
              <w:ind w:firstLine="34"/>
              <w:jc w:val="both"/>
              <w:rPr>
                <w:sz w:val="28"/>
              </w:rPr>
            </w:pPr>
            <w:r w:rsidRPr="005D0E4F">
              <w:rPr>
                <w:sz w:val="28"/>
              </w:rPr>
              <w:t>6</w:t>
            </w:r>
          </w:p>
        </w:tc>
        <w:tc>
          <w:tcPr>
            <w:tcW w:w="8788" w:type="dxa"/>
          </w:tcPr>
          <w:p w:rsidR="00015696" w:rsidRPr="005D0E4F" w:rsidRDefault="00015696" w:rsidP="00747E1B">
            <w:pPr>
              <w:pStyle w:val="2"/>
              <w:spacing w:line="360" w:lineRule="auto"/>
              <w:ind w:right="0" w:firstLine="284"/>
              <w:rPr>
                <w:sz w:val="28"/>
                <w:lang w:val="kk-KZ"/>
              </w:rPr>
            </w:pPr>
            <w:r w:rsidRPr="005D0E4F">
              <w:rPr>
                <w:sz w:val="28"/>
                <w:lang w:val="kk-KZ"/>
              </w:rPr>
              <w:t>Агломерат және мыс кендерін балқытатын</w:t>
            </w:r>
            <w:r w:rsidRPr="005D0E4F">
              <w:rPr>
                <w:sz w:val="28"/>
              </w:rPr>
              <w:t xml:space="preserve"> </w:t>
            </w:r>
            <w:r w:rsidRPr="005D0E4F">
              <w:rPr>
                <w:sz w:val="28"/>
                <w:lang w:val="kk-KZ"/>
              </w:rPr>
              <w:t>шахталы</w:t>
            </w:r>
            <w:r w:rsidRPr="005D0E4F">
              <w:rPr>
                <w:sz w:val="28"/>
              </w:rPr>
              <w:t xml:space="preserve"> </w:t>
            </w:r>
            <w:r w:rsidRPr="005D0E4F">
              <w:rPr>
                <w:sz w:val="28"/>
                <w:lang w:val="kk-KZ"/>
              </w:rPr>
              <w:t>пеш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  <w:lang w:val="kk-KZ"/>
              </w:rPr>
            </w:pPr>
            <w:r w:rsidRPr="005D0E4F">
              <w:rPr>
                <w:i/>
                <w:sz w:val="28"/>
                <w:lang w:val="kk-KZ"/>
              </w:rPr>
              <w:t>U</w:t>
            </w:r>
            <w:r w:rsidRPr="005D0E4F">
              <w:rPr>
                <w:sz w:val="28"/>
                <w:lang w:val="kk-KZ"/>
              </w:rPr>
              <w:t xml:space="preserve"> – оттектіқұбырдағы жапқыштың орын ауысу бұрышы, %</w:t>
            </w:r>
          </w:p>
          <w:p w:rsidR="00015696" w:rsidRPr="00AB6CAD" w:rsidRDefault="00015696" w:rsidP="00747E1B">
            <w:pPr>
              <w:pStyle w:val="2"/>
              <w:spacing w:line="360" w:lineRule="auto"/>
              <w:ind w:right="0" w:firstLine="284"/>
              <w:rPr>
                <w:sz w:val="28"/>
                <w:lang w:val="kk-KZ"/>
              </w:rPr>
            </w:pPr>
            <w:r w:rsidRPr="00AB6CAD">
              <w:rPr>
                <w:i/>
                <w:sz w:val="28"/>
                <w:lang w:val="kk-KZ"/>
              </w:rPr>
              <w:t>Y</w:t>
            </w:r>
            <w:r w:rsidRPr="00AB6CAD">
              <w:rPr>
                <w:sz w:val="28"/>
                <w:lang w:val="kk-KZ"/>
              </w:rPr>
              <w:t xml:space="preserve"> – </w:t>
            </w:r>
            <w:r w:rsidRPr="005D0E4F">
              <w:rPr>
                <w:sz w:val="28"/>
                <w:lang w:val="kk-KZ"/>
              </w:rPr>
              <w:t>үрлеудегі оттегі құрамы</w:t>
            </w:r>
            <w:r w:rsidRPr="00AB6CAD">
              <w:rPr>
                <w:sz w:val="28"/>
                <w:lang w:val="kk-KZ"/>
              </w:rPr>
              <w:t>, %</w:t>
            </w:r>
          </w:p>
          <w:p w:rsidR="00015696" w:rsidRPr="00AB6CAD" w:rsidRDefault="00015696" w:rsidP="00747E1B">
            <w:pPr>
              <w:pStyle w:val="2"/>
              <w:spacing w:line="360" w:lineRule="auto"/>
              <w:ind w:right="0" w:firstLine="284"/>
              <w:rPr>
                <w:sz w:val="28"/>
                <w:lang w:val="kk-KZ"/>
              </w:rPr>
            </w:pPr>
            <w:r w:rsidRPr="00AB6CAD">
              <w:rPr>
                <w:sz w:val="28"/>
                <w:lang w:val="kk-KZ"/>
              </w:rPr>
              <w:t xml:space="preserve">7, 17, 19, 22, 24, 25, 28    </w:t>
            </w:r>
            <w:r w:rsidRPr="005D0E4F">
              <w:rPr>
                <w:iCs/>
                <w:sz w:val="28"/>
              </w:rPr>
              <w:sym w:font="Symbol" w:char="F044"/>
            </w:r>
            <w:r w:rsidRPr="00AB6CAD">
              <w:rPr>
                <w:iCs/>
                <w:sz w:val="28"/>
                <w:lang w:val="kk-KZ"/>
              </w:rPr>
              <w:t>U = 8;  M</w:t>
            </w:r>
            <w:r w:rsidRPr="00AB6CAD">
              <w:rPr>
                <w:iCs/>
                <w:sz w:val="28"/>
                <w:vertAlign w:val="subscript"/>
                <w:lang w:val="kk-KZ"/>
              </w:rPr>
              <w:t>t</w:t>
            </w:r>
            <w:r w:rsidRPr="00AB6CAD">
              <w:rPr>
                <w:iCs/>
                <w:sz w:val="28"/>
                <w:lang w:val="kk-KZ"/>
              </w:rPr>
              <w:t xml:space="preserve"> = 2,8 сек;  M</w:t>
            </w:r>
            <w:r w:rsidRPr="00AB6CAD">
              <w:rPr>
                <w:iCs/>
                <w:sz w:val="28"/>
                <w:vertAlign w:val="subscript"/>
                <w:lang w:val="kk-KZ"/>
              </w:rPr>
              <w:t>y</w:t>
            </w:r>
            <w:r w:rsidRPr="00AB6CAD">
              <w:rPr>
                <w:iCs/>
                <w:sz w:val="28"/>
                <w:lang w:val="kk-KZ"/>
              </w:rPr>
              <w:t xml:space="preserve"> = 7,8</w:t>
            </w:r>
          </w:p>
        </w:tc>
      </w:tr>
      <w:tr w:rsidR="00015696" w:rsidRPr="005D0E4F" w:rsidTr="00747E1B">
        <w:tblPrEx>
          <w:tblCellMar>
            <w:top w:w="0" w:type="dxa"/>
            <w:bottom w:w="0" w:type="dxa"/>
          </w:tblCellMar>
        </w:tblPrEx>
        <w:trPr>
          <w:trHeight w:val="1481"/>
        </w:trPr>
        <w:tc>
          <w:tcPr>
            <w:tcW w:w="993" w:type="dxa"/>
            <w:vAlign w:val="center"/>
          </w:tcPr>
          <w:p w:rsidR="00015696" w:rsidRPr="005D0E4F" w:rsidRDefault="00015696" w:rsidP="00747E1B">
            <w:pPr>
              <w:spacing w:line="360" w:lineRule="auto"/>
              <w:ind w:firstLine="34"/>
              <w:jc w:val="both"/>
              <w:rPr>
                <w:sz w:val="28"/>
                <w:lang w:val="en-US"/>
              </w:rPr>
            </w:pPr>
            <w:r w:rsidRPr="005D0E4F">
              <w:rPr>
                <w:sz w:val="28"/>
                <w:lang w:val="en-US"/>
              </w:rPr>
              <w:t>7</w:t>
            </w:r>
          </w:p>
        </w:tc>
        <w:tc>
          <w:tcPr>
            <w:tcW w:w="8788" w:type="dxa"/>
          </w:tcPr>
          <w:p w:rsidR="00015696" w:rsidRPr="005D0E4F" w:rsidRDefault="00015696" w:rsidP="00747E1B">
            <w:pPr>
              <w:pStyle w:val="2"/>
              <w:spacing w:line="360" w:lineRule="auto"/>
              <w:ind w:right="0" w:firstLine="284"/>
              <w:rPr>
                <w:sz w:val="28"/>
                <w:lang w:val="en-US"/>
              </w:rPr>
            </w:pPr>
            <w:r w:rsidRPr="005D0E4F">
              <w:rPr>
                <w:sz w:val="28"/>
                <w:lang w:val="kk-KZ"/>
              </w:rPr>
              <w:t xml:space="preserve">Мысты оттекті рафинациялау </w:t>
            </w:r>
            <w:r>
              <w:rPr>
                <w:sz w:val="28"/>
                <w:lang w:val="kk-KZ"/>
              </w:rPr>
              <w:t>үрдісі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  <w:lang w:val="en-US"/>
              </w:rPr>
            </w:pPr>
            <w:r w:rsidRPr="005D0E4F">
              <w:rPr>
                <w:i/>
                <w:sz w:val="28"/>
                <w:lang w:val="en-US"/>
              </w:rPr>
              <w:t>U</w:t>
            </w:r>
            <w:r w:rsidRPr="005D0E4F">
              <w:rPr>
                <w:sz w:val="28"/>
                <w:lang w:val="en-US"/>
              </w:rPr>
              <w:t xml:space="preserve">  – </w:t>
            </w:r>
            <w:r w:rsidRPr="005D0E4F">
              <w:rPr>
                <w:sz w:val="28"/>
              </w:rPr>
              <w:t>мазут</w:t>
            </w:r>
            <w:r w:rsidRPr="005D0E4F">
              <w:rPr>
                <w:sz w:val="28"/>
                <w:lang w:val="kk-KZ"/>
              </w:rPr>
              <w:t>құбырдағы реттеуші қақпақтың орналасуы</w:t>
            </w:r>
            <w:r w:rsidRPr="005D0E4F">
              <w:rPr>
                <w:sz w:val="28"/>
                <w:lang w:val="en-US"/>
              </w:rPr>
              <w:t>, %</w:t>
            </w:r>
          </w:p>
          <w:p w:rsidR="00015696" w:rsidRPr="005D0E4F" w:rsidRDefault="00015696" w:rsidP="00747E1B">
            <w:pPr>
              <w:pStyle w:val="2"/>
              <w:spacing w:line="360" w:lineRule="auto"/>
              <w:ind w:right="0" w:firstLine="284"/>
              <w:rPr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sz w:val="28"/>
              </w:rPr>
              <w:t xml:space="preserve"> – </w:t>
            </w:r>
            <w:r w:rsidRPr="005D0E4F">
              <w:rPr>
                <w:sz w:val="28"/>
                <w:lang w:val="kk-KZ"/>
              </w:rPr>
              <w:t xml:space="preserve">пеш күмбезі астындағы </w:t>
            </w:r>
            <w:r w:rsidRPr="005D0E4F">
              <w:rPr>
                <w:sz w:val="28"/>
              </w:rPr>
              <w:t xml:space="preserve">температура, </w:t>
            </w:r>
            <w:r w:rsidRPr="005D0E4F">
              <w:rPr>
                <w:sz w:val="28"/>
              </w:rPr>
              <w:sym w:font="Symbol" w:char="F0B0"/>
            </w:r>
            <w:r w:rsidRPr="005D0E4F">
              <w:rPr>
                <w:sz w:val="28"/>
              </w:rPr>
              <w:t>С</w:t>
            </w:r>
          </w:p>
          <w:p w:rsidR="00015696" w:rsidRPr="005D0E4F" w:rsidRDefault="00015696" w:rsidP="00747E1B">
            <w:pPr>
              <w:pStyle w:val="2"/>
              <w:spacing w:line="360" w:lineRule="auto"/>
              <w:ind w:right="0" w:firstLine="284"/>
              <w:rPr>
                <w:sz w:val="28"/>
                <w:lang w:val="en-US"/>
              </w:rPr>
            </w:pPr>
            <w:r w:rsidRPr="005D0E4F">
              <w:rPr>
                <w:sz w:val="28"/>
                <w:lang w:val="en-US"/>
              </w:rPr>
              <w:t xml:space="preserve">1, 9, 19, 22, 24, 25, 29    </w:t>
            </w:r>
            <w:r w:rsidRPr="005D0E4F">
              <w:rPr>
                <w:iCs/>
                <w:sz w:val="28"/>
              </w:rPr>
              <w:sym w:font="Symbol" w:char="F044"/>
            </w:r>
            <w:r w:rsidRPr="005D0E4F">
              <w:rPr>
                <w:iCs/>
                <w:sz w:val="28"/>
                <w:lang w:val="en-US"/>
              </w:rPr>
              <w:t>U = 12;  M</w:t>
            </w:r>
            <w:r w:rsidRPr="005D0E4F">
              <w:rPr>
                <w:iCs/>
                <w:sz w:val="28"/>
                <w:vertAlign w:val="subscript"/>
                <w:lang w:val="en-US"/>
              </w:rPr>
              <w:t>t</w:t>
            </w:r>
            <w:r w:rsidRPr="005D0E4F">
              <w:rPr>
                <w:iCs/>
                <w:sz w:val="28"/>
                <w:lang w:val="en-US"/>
              </w:rPr>
              <w:t xml:space="preserve"> = 35 </w:t>
            </w:r>
            <w:r w:rsidRPr="005D0E4F">
              <w:rPr>
                <w:iCs/>
                <w:sz w:val="28"/>
              </w:rPr>
              <w:t>мин</w:t>
            </w:r>
            <w:r w:rsidRPr="005D0E4F">
              <w:rPr>
                <w:iCs/>
                <w:sz w:val="28"/>
                <w:lang w:val="en-US"/>
              </w:rPr>
              <w:t>;  M</w:t>
            </w:r>
            <w:r w:rsidRPr="005D0E4F">
              <w:rPr>
                <w:iCs/>
                <w:sz w:val="28"/>
                <w:vertAlign w:val="subscript"/>
                <w:lang w:val="en-US"/>
              </w:rPr>
              <w:t>y</w:t>
            </w:r>
            <w:r w:rsidRPr="005D0E4F">
              <w:rPr>
                <w:iCs/>
                <w:sz w:val="28"/>
                <w:lang w:val="en-US"/>
              </w:rPr>
              <w:t xml:space="preserve"> = 85</w:t>
            </w:r>
          </w:p>
        </w:tc>
      </w:tr>
      <w:tr w:rsidR="00015696" w:rsidRPr="00AB6CAD" w:rsidTr="00747E1B">
        <w:tblPrEx>
          <w:tblCellMar>
            <w:top w:w="0" w:type="dxa"/>
            <w:bottom w:w="0" w:type="dxa"/>
          </w:tblCellMar>
        </w:tblPrEx>
        <w:trPr>
          <w:trHeight w:val="475"/>
        </w:trPr>
        <w:tc>
          <w:tcPr>
            <w:tcW w:w="993" w:type="dxa"/>
            <w:vAlign w:val="center"/>
          </w:tcPr>
          <w:p w:rsidR="00015696" w:rsidRPr="005D0E4F" w:rsidRDefault="00015696" w:rsidP="00747E1B">
            <w:pPr>
              <w:spacing w:line="360" w:lineRule="auto"/>
              <w:ind w:firstLine="34"/>
              <w:jc w:val="both"/>
              <w:rPr>
                <w:sz w:val="28"/>
              </w:rPr>
            </w:pPr>
            <w:r w:rsidRPr="005D0E4F">
              <w:rPr>
                <w:sz w:val="28"/>
              </w:rPr>
              <w:t>8</w:t>
            </w:r>
          </w:p>
        </w:tc>
        <w:tc>
          <w:tcPr>
            <w:tcW w:w="8788" w:type="dxa"/>
          </w:tcPr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  <w:lang w:val="kk-KZ"/>
              </w:rPr>
            </w:pPr>
            <w:r w:rsidRPr="005D0E4F">
              <w:rPr>
                <w:sz w:val="28"/>
                <w:lang w:val="kk-KZ"/>
              </w:rPr>
              <w:t>Кивцетті</w:t>
            </w:r>
            <w:r w:rsidRPr="005D0E4F">
              <w:rPr>
                <w:sz w:val="28"/>
              </w:rPr>
              <w:t xml:space="preserve"> </w:t>
            </w:r>
            <w:r w:rsidRPr="005D0E4F">
              <w:rPr>
                <w:sz w:val="28"/>
                <w:lang w:val="kk-KZ"/>
              </w:rPr>
              <w:t>құрылғының балқыту бөлімі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  <w:lang w:val="kk-KZ"/>
              </w:rPr>
            </w:pPr>
            <w:r w:rsidRPr="005D0E4F">
              <w:rPr>
                <w:i/>
                <w:sz w:val="28"/>
                <w:lang w:val="kk-KZ"/>
              </w:rPr>
              <w:t>U</w:t>
            </w:r>
            <w:r w:rsidRPr="005D0E4F">
              <w:rPr>
                <w:sz w:val="28"/>
                <w:lang w:val="kk-KZ"/>
              </w:rPr>
              <w:t xml:space="preserve"> – құбырдағы жапқыштың орын ауысу бұрышы, %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  <w:lang w:val="kk-KZ"/>
              </w:rPr>
            </w:pPr>
            <w:r w:rsidRPr="00AB6CAD">
              <w:rPr>
                <w:i/>
                <w:sz w:val="28"/>
                <w:lang w:val="kk-KZ"/>
              </w:rPr>
              <w:t>Y</w:t>
            </w:r>
            <w:r w:rsidRPr="00AB6CAD">
              <w:rPr>
                <w:sz w:val="28"/>
                <w:lang w:val="kk-KZ"/>
              </w:rPr>
              <w:t xml:space="preserve"> –</w:t>
            </w:r>
            <w:r w:rsidRPr="005D0E4F">
              <w:rPr>
                <w:sz w:val="28"/>
                <w:lang w:val="kk-KZ"/>
              </w:rPr>
              <w:t>оттегі шығыны</w:t>
            </w:r>
            <w:r w:rsidRPr="00AB6CAD">
              <w:rPr>
                <w:sz w:val="28"/>
                <w:lang w:val="kk-KZ"/>
              </w:rPr>
              <w:t>, м</w:t>
            </w:r>
            <w:r w:rsidRPr="00AB6CAD">
              <w:rPr>
                <w:sz w:val="28"/>
                <w:vertAlign w:val="superscript"/>
                <w:lang w:val="kk-KZ"/>
              </w:rPr>
              <w:t>3</w:t>
            </w:r>
            <w:r w:rsidRPr="00AB6CAD">
              <w:rPr>
                <w:sz w:val="28"/>
                <w:lang w:val="kk-KZ"/>
              </w:rPr>
              <w:t>/</w:t>
            </w:r>
            <w:r w:rsidRPr="005D0E4F">
              <w:rPr>
                <w:sz w:val="28"/>
                <w:lang w:val="kk-KZ"/>
              </w:rPr>
              <w:t>с</w:t>
            </w:r>
            <w:r w:rsidRPr="00AB6CAD">
              <w:rPr>
                <w:sz w:val="28"/>
                <w:lang w:val="kk-KZ"/>
              </w:rPr>
              <w:t>а</w:t>
            </w:r>
            <w:r w:rsidRPr="005D0E4F">
              <w:rPr>
                <w:sz w:val="28"/>
                <w:lang w:val="kk-KZ"/>
              </w:rPr>
              <w:t>ғ</w:t>
            </w:r>
          </w:p>
          <w:p w:rsidR="00015696" w:rsidRPr="00AB6CAD" w:rsidRDefault="00015696" w:rsidP="00747E1B">
            <w:pPr>
              <w:spacing w:line="360" w:lineRule="auto"/>
              <w:ind w:firstLine="284"/>
              <w:jc w:val="both"/>
              <w:rPr>
                <w:sz w:val="28"/>
                <w:lang w:val="kk-KZ"/>
              </w:rPr>
            </w:pPr>
            <w:r w:rsidRPr="00AB6CAD">
              <w:rPr>
                <w:sz w:val="28"/>
                <w:lang w:val="kk-KZ"/>
              </w:rPr>
              <w:t xml:space="preserve">4, 16, 20, 22, 24, 25, 29    </w:t>
            </w:r>
            <w:r w:rsidRPr="005D0E4F">
              <w:rPr>
                <w:iCs/>
                <w:sz w:val="28"/>
              </w:rPr>
              <w:sym w:font="Symbol" w:char="F044"/>
            </w:r>
            <w:r w:rsidRPr="00AB6CAD">
              <w:rPr>
                <w:iCs/>
                <w:sz w:val="28"/>
                <w:lang w:val="kk-KZ"/>
              </w:rPr>
              <w:t>U = 15;  M</w:t>
            </w:r>
            <w:r w:rsidRPr="00AB6CAD">
              <w:rPr>
                <w:iCs/>
                <w:sz w:val="28"/>
                <w:vertAlign w:val="subscript"/>
                <w:lang w:val="kk-KZ"/>
              </w:rPr>
              <w:t>t</w:t>
            </w:r>
            <w:r w:rsidRPr="00AB6CAD">
              <w:rPr>
                <w:iCs/>
                <w:sz w:val="28"/>
                <w:lang w:val="kk-KZ"/>
              </w:rPr>
              <w:t xml:space="preserve"> =1,5с;  M</w:t>
            </w:r>
            <w:r w:rsidRPr="00AB6CAD">
              <w:rPr>
                <w:iCs/>
                <w:sz w:val="28"/>
                <w:vertAlign w:val="subscript"/>
                <w:lang w:val="kk-KZ"/>
              </w:rPr>
              <w:t>y</w:t>
            </w:r>
            <w:r w:rsidRPr="00AB6CAD">
              <w:rPr>
                <w:iCs/>
                <w:sz w:val="28"/>
                <w:lang w:val="kk-KZ"/>
              </w:rPr>
              <w:t xml:space="preserve"> = 2100</w:t>
            </w:r>
          </w:p>
        </w:tc>
      </w:tr>
      <w:tr w:rsidR="00015696" w:rsidRPr="005D0E4F" w:rsidTr="00747E1B">
        <w:tblPrEx>
          <w:tblCellMar>
            <w:top w:w="0" w:type="dxa"/>
            <w:bottom w:w="0" w:type="dxa"/>
          </w:tblCellMar>
        </w:tblPrEx>
        <w:trPr>
          <w:trHeight w:val="475"/>
        </w:trPr>
        <w:tc>
          <w:tcPr>
            <w:tcW w:w="993" w:type="dxa"/>
            <w:vAlign w:val="center"/>
          </w:tcPr>
          <w:p w:rsidR="00015696" w:rsidRPr="005D0E4F" w:rsidRDefault="00015696" w:rsidP="00747E1B">
            <w:pPr>
              <w:spacing w:line="360" w:lineRule="auto"/>
              <w:ind w:firstLine="34"/>
              <w:jc w:val="both"/>
              <w:rPr>
                <w:sz w:val="28"/>
              </w:rPr>
            </w:pPr>
            <w:r w:rsidRPr="005D0E4F">
              <w:rPr>
                <w:sz w:val="28"/>
              </w:rPr>
              <w:t>9</w:t>
            </w:r>
          </w:p>
        </w:tc>
        <w:tc>
          <w:tcPr>
            <w:tcW w:w="8788" w:type="dxa"/>
          </w:tcPr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</w:rPr>
            </w:pPr>
            <w:r w:rsidRPr="005D0E4F">
              <w:rPr>
                <w:sz w:val="28"/>
                <w:lang w:val="kk-KZ"/>
              </w:rPr>
              <w:t>Кивцетті</w:t>
            </w:r>
            <w:r w:rsidRPr="005D0E4F">
              <w:rPr>
                <w:sz w:val="28"/>
              </w:rPr>
              <w:t xml:space="preserve"> </w:t>
            </w:r>
            <w:r w:rsidRPr="005D0E4F">
              <w:rPr>
                <w:sz w:val="28"/>
                <w:lang w:val="kk-KZ"/>
              </w:rPr>
              <w:t>құрылғының электротермиялық бөлімі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U</w:t>
            </w:r>
            <w:r w:rsidRPr="005D0E4F">
              <w:rPr>
                <w:sz w:val="28"/>
              </w:rPr>
              <w:t xml:space="preserve"> – флюс</w:t>
            </w:r>
            <w:r w:rsidRPr="005D0E4F">
              <w:rPr>
                <w:sz w:val="28"/>
                <w:lang w:val="kk-KZ"/>
              </w:rPr>
              <w:t>ті жеткізуші дірілдіқоректендіргішке берілетін кернеу,</w:t>
            </w:r>
            <w:r w:rsidRPr="005D0E4F">
              <w:rPr>
                <w:sz w:val="28"/>
              </w:rPr>
              <w:t xml:space="preserve"> вольт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  <w:lang w:val="kk-KZ"/>
              </w:rPr>
            </w:pP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sz w:val="28"/>
              </w:rPr>
              <w:t xml:space="preserve"> – флюс</w:t>
            </w:r>
            <w:r w:rsidRPr="005D0E4F">
              <w:rPr>
                <w:sz w:val="28"/>
                <w:lang w:val="kk-KZ"/>
              </w:rPr>
              <w:t xml:space="preserve"> шығыны</w:t>
            </w:r>
            <w:r w:rsidRPr="005D0E4F">
              <w:rPr>
                <w:sz w:val="28"/>
              </w:rPr>
              <w:t>, т/</w:t>
            </w:r>
            <w:r w:rsidRPr="005D0E4F">
              <w:rPr>
                <w:sz w:val="28"/>
                <w:lang w:val="kk-KZ"/>
              </w:rPr>
              <w:t>с</w:t>
            </w:r>
            <w:r w:rsidRPr="005D0E4F">
              <w:rPr>
                <w:sz w:val="28"/>
              </w:rPr>
              <w:t>а</w:t>
            </w:r>
            <w:r w:rsidRPr="005D0E4F">
              <w:rPr>
                <w:sz w:val="28"/>
                <w:lang w:val="kk-KZ"/>
              </w:rPr>
              <w:t>ғ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</w:rPr>
            </w:pPr>
            <w:r w:rsidRPr="005D0E4F">
              <w:rPr>
                <w:sz w:val="28"/>
              </w:rPr>
              <w:t xml:space="preserve">6, 13, 20, 21, 24, 32    </w:t>
            </w:r>
            <w:r w:rsidRPr="005D0E4F">
              <w:rPr>
                <w:iCs/>
                <w:sz w:val="28"/>
              </w:rPr>
              <w:sym w:font="Symbol" w:char="F044"/>
            </w:r>
            <w:r w:rsidRPr="005D0E4F">
              <w:rPr>
                <w:iCs/>
                <w:sz w:val="28"/>
                <w:lang w:val="en-US"/>
              </w:rPr>
              <w:t>U</w:t>
            </w:r>
            <w:r w:rsidRPr="005D0E4F">
              <w:rPr>
                <w:iCs/>
                <w:sz w:val="28"/>
              </w:rPr>
              <w:t xml:space="preserve"> = 15;  </w:t>
            </w:r>
            <w:r w:rsidRPr="005D0E4F">
              <w:rPr>
                <w:iCs/>
                <w:sz w:val="28"/>
                <w:lang w:val="en-US"/>
              </w:rPr>
              <w:t>M</w:t>
            </w:r>
            <w:r w:rsidRPr="005D0E4F">
              <w:rPr>
                <w:iCs/>
                <w:sz w:val="28"/>
                <w:vertAlign w:val="subscript"/>
                <w:lang w:val="en-US"/>
              </w:rPr>
              <w:t>t</w:t>
            </w:r>
            <w:r w:rsidRPr="005D0E4F">
              <w:rPr>
                <w:iCs/>
                <w:sz w:val="28"/>
              </w:rPr>
              <w:t xml:space="preserve"> = 0,6 сек;  </w:t>
            </w:r>
            <w:r w:rsidRPr="005D0E4F">
              <w:rPr>
                <w:iCs/>
                <w:sz w:val="28"/>
                <w:lang w:val="en-US"/>
              </w:rPr>
              <w:t>M</w:t>
            </w:r>
            <w:r w:rsidRPr="005D0E4F">
              <w:rPr>
                <w:iCs/>
                <w:sz w:val="28"/>
                <w:vertAlign w:val="subscript"/>
                <w:lang w:val="en-US"/>
              </w:rPr>
              <w:t>y</w:t>
            </w:r>
            <w:r w:rsidRPr="005D0E4F">
              <w:rPr>
                <w:iCs/>
                <w:sz w:val="28"/>
              </w:rPr>
              <w:t xml:space="preserve"> = 0,24</w:t>
            </w:r>
          </w:p>
        </w:tc>
      </w:tr>
      <w:tr w:rsidR="00015696" w:rsidRPr="005D0E4F" w:rsidTr="00747E1B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993" w:type="dxa"/>
            <w:vAlign w:val="center"/>
          </w:tcPr>
          <w:p w:rsidR="00015696" w:rsidRPr="00D91D2E" w:rsidRDefault="00015696" w:rsidP="00747E1B">
            <w:pPr>
              <w:spacing w:line="360" w:lineRule="auto"/>
              <w:ind w:firstLine="34"/>
              <w:jc w:val="both"/>
              <w:rPr>
                <w:sz w:val="28"/>
                <w:szCs w:val="28"/>
              </w:rPr>
            </w:pPr>
            <w:r w:rsidRPr="00D91D2E">
              <w:rPr>
                <w:sz w:val="28"/>
                <w:szCs w:val="28"/>
              </w:rPr>
              <w:t>10</w:t>
            </w:r>
          </w:p>
        </w:tc>
        <w:tc>
          <w:tcPr>
            <w:tcW w:w="8788" w:type="dxa"/>
          </w:tcPr>
          <w:p w:rsidR="00015696" w:rsidRPr="009E4B3E" w:rsidRDefault="00015696" w:rsidP="00747E1B">
            <w:pPr>
              <w:pStyle w:val="2"/>
              <w:spacing w:line="360" w:lineRule="auto"/>
              <w:ind w:right="0" w:firstLine="284"/>
              <w:rPr>
                <w:sz w:val="28"/>
              </w:rPr>
            </w:pPr>
            <w:r w:rsidRPr="005D0E4F">
              <w:rPr>
                <w:sz w:val="28"/>
                <w:lang w:val="kk-KZ"/>
              </w:rPr>
              <w:t>Шаңлы</w:t>
            </w:r>
            <w:r>
              <w:rPr>
                <w:sz w:val="28"/>
                <w:lang w:val="kk-KZ"/>
              </w:rPr>
              <w:t xml:space="preserve"> </w:t>
            </w:r>
            <w:r w:rsidRPr="005D0E4F">
              <w:rPr>
                <w:sz w:val="28"/>
                <w:lang w:val="kk-KZ"/>
              </w:rPr>
              <w:t>газ</w:t>
            </w:r>
            <w:r>
              <w:rPr>
                <w:sz w:val="28"/>
                <w:lang w:val="kk-KZ"/>
              </w:rPr>
              <w:t>д</w:t>
            </w:r>
            <w:r w:rsidRPr="005D0E4F">
              <w:rPr>
                <w:sz w:val="28"/>
                <w:lang w:val="kk-KZ"/>
              </w:rPr>
              <w:t xml:space="preserve">ау жүйесін қосқандағы, мыс штейнін конвертерлеу </w:t>
            </w:r>
            <w:r>
              <w:rPr>
                <w:sz w:val="28"/>
                <w:lang w:val="kk-KZ"/>
              </w:rPr>
              <w:t>үрдісі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U</w:t>
            </w:r>
            <w:r w:rsidRPr="005D0E4F">
              <w:rPr>
                <w:sz w:val="28"/>
              </w:rPr>
              <w:t xml:space="preserve"> –</w:t>
            </w:r>
            <w:r w:rsidRPr="005D0E4F">
              <w:rPr>
                <w:sz w:val="28"/>
                <w:lang w:val="kk-KZ"/>
              </w:rPr>
              <w:t>ауа үрлегіш құбырдағы жапқыштың айналу бұрышы</w:t>
            </w:r>
            <w:r w:rsidRPr="005D0E4F">
              <w:rPr>
                <w:sz w:val="28"/>
              </w:rPr>
              <w:t>, %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  <w:lang w:val="kk-KZ"/>
              </w:rPr>
            </w:pP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sz w:val="28"/>
              </w:rPr>
              <w:t xml:space="preserve"> – </w:t>
            </w:r>
            <w:r w:rsidRPr="005D0E4F">
              <w:rPr>
                <w:sz w:val="28"/>
                <w:lang w:val="kk-KZ"/>
              </w:rPr>
              <w:t>ауа үрлеу шығыны</w:t>
            </w:r>
            <w:r w:rsidRPr="005D0E4F">
              <w:rPr>
                <w:sz w:val="28"/>
              </w:rPr>
              <w:t>, м</w:t>
            </w:r>
            <w:r w:rsidRPr="005D0E4F">
              <w:rPr>
                <w:sz w:val="28"/>
                <w:vertAlign w:val="superscript"/>
              </w:rPr>
              <w:t>3</w:t>
            </w:r>
            <w:r w:rsidRPr="005D0E4F">
              <w:rPr>
                <w:sz w:val="28"/>
              </w:rPr>
              <w:t>/</w:t>
            </w:r>
            <w:r w:rsidRPr="005D0E4F">
              <w:rPr>
                <w:sz w:val="28"/>
                <w:lang w:val="kk-KZ"/>
              </w:rPr>
              <w:t>с</w:t>
            </w:r>
            <w:r w:rsidRPr="005D0E4F">
              <w:rPr>
                <w:sz w:val="28"/>
              </w:rPr>
              <w:t>а</w:t>
            </w:r>
            <w:r w:rsidRPr="005D0E4F">
              <w:rPr>
                <w:sz w:val="28"/>
                <w:lang w:val="kk-KZ"/>
              </w:rPr>
              <w:t>ғ</w:t>
            </w:r>
          </w:p>
          <w:p w:rsidR="00015696" w:rsidRDefault="00015696" w:rsidP="00747E1B">
            <w:pPr>
              <w:spacing w:line="360" w:lineRule="auto"/>
              <w:ind w:firstLine="284"/>
              <w:jc w:val="both"/>
              <w:rPr>
                <w:iCs/>
                <w:sz w:val="28"/>
                <w:lang w:val="kk-KZ"/>
              </w:rPr>
            </w:pPr>
            <w:r w:rsidRPr="005D0E4F">
              <w:rPr>
                <w:sz w:val="28"/>
                <w:lang w:val="en-US"/>
              </w:rPr>
              <w:t xml:space="preserve">4, 16, 20, 22, 24, 25, 29    </w:t>
            </w:r>
            <w:r w:rsidRPr="005D0E4F">
              <w:rPr>
                <w:iCs/>
                <w:sz w:val="28"/>
              </w:rPr>
              <w:sym w:font="Symbol" w:char="F044"/>
            </w:r>
            <w:r w:rsidRPr="005D0E4F">
              <w:rPr>
                <w:iCs/>
                <w:sz w:val="28"/>
                <w:lang w:val="en-US"/>
              </w:rPr>
              <w:t>U = 18;  M</w:t>
            </w:r>
            <w:r w:rsidRPr="005D0E4F">
              <w:rPr>
                <w:iCs/>
                <w:sz w:val="28"/>
                <w:vertAlign w:val="subscript"/>
                <w:lang w:val="en-US"/>
              </w:rPr>
              <w:t>t</w:t>
            </w:r>
            <w:r w:rsidRPr="005D0E4F">
              <w:rPr>
                <w:iCs/>
                <w:sz w:val="28"/>
                <w:lang w:val="en-US"/>
              </w:rPr>
              <w:t xml:space="preserve"> =1,8</w:t>
            </w:r>
            <w:r w:rsidRPr="005D0E4F">
              <w:rPr>
                <w:iCs/>
                <w:sz w:val="28"/>
              </w:rPr>
              <w:t>с</w:t>
            </w:r>
            <w:r w:rsidRPr="005D0E4F">
              <w:rPr>
                <w:iCs/>
                <w:sz w:val="28"/>
                <w:lang w:val="en-US"/>
              </w:rPr>
              <w:t>;  M</w:t>
            </w:r>
            <w:r w:rsidRPr="005D0E4F">
              <w:rPr>
                <w:iCs/>
                <w:sz w:val="28"/>
                <w:vertAlign w:val="subscript"/>
                <w:lang w:val="en-US"/>
              </w:rPr>
              <w:t>y</w:t>
            </w:r>
            <w:r w:rsidRPr="005D0E4F">
              <w:rPr>
                <w:iCs/>
                <w:sz w:val="28"/>
                <w:lang w:val="en-US"/>
              </w:rPr>
              <w:t xml:space="preserve"> = 6100</w:t>
            </w:r>
          </w:p>
          <w:p w:rsidR="00015696" w:rsidRDefault="00015696" w:rsidP="00747E1B">
            <w:pPr>
              <w:spacing w:line="360" w:lineRule="auto"/>
              <w:ind w:firstLine="284"/>
              <w:jc w:val="both"/>
              <w:rPr>
                <w:iCs/>
                <w:sz w:val="28"/>
                <w:lang w:val="kk-KZ"/>
              </w:rPr>
            </w:pPr>
          </w:p>
          <w:p w:rsidR="00015696" w:rsidRPr="000C63A7" w:rsidRDefault="00015696" w:rsidP="00747E1B">
            <w:pPr>
              <w:spacing w:line="360" w:lineRule="auto"/>
              <w:ind w:firstLine="284"/>
              <w:jc w:val="both"/>
              <w:rPr>
                <w:iCs/>
                <w:sz w:val="28"/>
                <w:lang w:val="kk-KZ"/>
              </w:rPr>
            </w:pPr>
          </w:p>
        </w:tc>
      </w:tr>
      <w:tr w:rsidR="00015696" w:rsidRPr="005D0E4F" w:rsidTr="00747E1B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993" w:type="dxa"/>
            <w:vAlign w:val="center"/>
          </w:tcPr>
          <w:p w:rsidR="00015696" w:rsidRPr="00D91D2E" w:rsidRDefault="00015696" w:rsidP="00747E1B">
            <w:pPr>
              <w:spacing w:line="360" w:lineRule="auto"/>
              <w:ind w:firstLine="34"/>
              <w:jc w:val="both"/>
              <w:rPr>
                <w:sz w:val="28"/>
                <w:szCs w:val="28"/>
              </w:rPr>
            </w:pPr>
            <w:r w:rsidRPr="00D91D2E">
              <w:rPr>
                <w:sz w:val="28"/>
                <w:szCs w:val="28"/>
              </w:rPr>
              <w:lastRenderedPageBreak/>
              <w:t>11</w:t>
            </w:r>
          </w:p>
        </w:tc>
        <w:tc>
          <w:tcPr>
            <w:tcW w:w="8788" w:type="dxa"/>
          </w:tcPr>
          <w:p w:rsidR="00015696" w:rsidRPr="005D0E4F" w:rsidRDefault="00015696" w:rsidP="00747E1B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  <w:lang w:val="kk-KZ"/>
              </w:rPr>
              <w:t xml:space="preserve">  Электродты</w:t>
            </w:r>
            <w:r w:rsidRPr="005D0E4F">
              <w:rPr>
                <w:sz w:val="28"/>
              </w:rPr>
              <w:t xml:space="preserve"> </w:t>
            </w:r>
            <w:r w:rsidRPr="005D0E4F">
              <w:rPr>
                <w:sz w:val="28"/>
                <w:lang w:val="kk-KZ"/>
              </w:rPr>
              <w:t>электротермиялық</w:t>
            </w:r>
            <w:r w:rsidRPr="005D0E4F">
              <w:rPr>
                <w:sz w:val="28"/>
              </w:rPr>
              <w:t xml:space="preserve"> </w:t>
            </w:r>
            <w:r w:rsidRPr="005D0E4F">
              <w:rPr>
                <w:sz w:val="28"/>
                <w:lang w:val="kk-KZ"/>
              </w:rPr>
              <w:t>пеште шикізатты балқыту</w:t>
            </w:r>
            <w:r w:rsidRPr="005D0E4F">
              <w:rPr>
                <w:sz w:val="28"/>
              </w:rPr>
              <w:t xml:space="preserve"> 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U</w:t>
            </w:r>
            <w:r w:rsidRPr="005D0E4F">
              <w:rPr>
                <w:sz w:val="28"/>
              </w:rPr>
              <w:t xml:space="preserve"> – </w:t>
            </w:r>
            <w:r w:rsidRPr="005D0E4F">
              <w:rPr>
                <w:sz w:val="28"/>
                <w:lang w:val="kk-KZ"/>
              </w:rPr>
              <w:t xml:space="preserve">Қожға батырылған </w:t>
            </w:r>
            <w:r w:rsidRPr="005D0E4F">
              <w:rPr>
                <w:sz w:val="28"/>
              </w:rPr>
              <w:t>электрод</w:t>
            </w:r>
            <w:r w:rsidRPr="005D0E4F">
              <w:rPr>
                <w:sz w:val="28"/>
                <w:lang w:val="kk-KZ"/>
              </w:rPr>
              <w:t>тардың орын ауысуы,</w:t>
            </w:r>
            <w:r w:rsidRPr="005D0E4F">
              <w:rPr>
                <w:sz w:val="28"/>
              </w:rPr>
              <w:t xml:space="preserve"> см 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sz w:val="28"/>
              </w:rPr>
              <w:t xml:space="preserve"> – электрод</w:t>
            </w:r>
            <w:r w:rsidRPr="005D0E4F">
              <w:rPr>
                <w:sz w:val="28"/>
                <w:lang w:val="kk-KZ"/>
              </w:rPr>
              <w:t xml:space="preserve"> тогы</w:t>
            </w:r>
            <w:r w:rsidRPr="005D0E4F">
              <w:rPr>
                <w:sz w:val="28"/>
              </w:rPr>
              <w:t>, А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</w:rPr>
            </w:pPr>
            <w:r w:rsidRPr="005D0E4F">
              <w:rPr>
                <w:sz w:val="28"/>
              </w:rPr>
              <w:t xml:space="preserve">14, 20, 22, 24, 25, 30    </w:t>
            </w:r>
            <w:r w:rsidRPr="005D0E4F">
              <w:rPr>
                <w:iCs/>
                <w:sz w:val="28"/>
              </w:rPr>
              <w:sym w:font="Symbol" w:char="F044"/>
            </w:r>
            <w:r w:rsidRPr="005D0E4F">
              <w:rPr>
                <w:iCs/>
                <w:sz w:val="28"/>
                <w:lang w:val="en-US"/>
              </w:rPr>
              <w:t>U</w:t>
            </w:r>
            <w:r w:rsidRPr="005D0E4F">
              <w:rPr>
                <w:iCs/>
                <w:sz w:val="28"/>
              </w:rPr>
              <w:t xml:space="preserve"> = 8,5;  </w:t>
            </w:r>
            <w:r w:rsidRPr="005D0E4F">
              <w:rPr>
                <w:iCs/>
                <w:sz w:val="28"/>
                <w:lang w:val="en-US"/>
              </w:rPr>
              <w:t>M</w:t>
            </w:r>
            <w:r w:rsidRPr="005D0E4F">
              <w:rPr>
                <w:iCs/>
                <w:sz w:val="28"/>
                <w:vertAlign w:val="subscript"/>
                <w:lang w:val="en-US"/>
              </w:rPr>
              <w:t>t</w:t>
            </w:r>
            <w:r w:rsidRPr="005D0E4F">
              <w:rPr>
                <w:iCs/>
                <w:sz w:val="28"/>
              </w:rPr>
              <w:t xml:space="preserve"> =0,4 сек;  </w:t>
            </w:r>
            <w:r w:rsidRPr="005D0E4F">
              <w:rPr>
                <w:iCs/>
                <w:sz w:val="28"/>
                <w:lang w:val="en-US"/>
              </w:rPr>
              <w:t>M</w:t>
            </w:r>
            <w:r w:rsidRPr="005D0E4F">
              <w:rPr>
                <w:iCs/>
                <w:sz w:val="28"/>
                <w:vertAlign w:val="subscript"/>
                <w:lang w:val="en-US"/>
              </w:rPr>
              <w:t>y</w:t>
            </w:r>
            <w:r w:rsidRPr="005D0E4F">
              <w:rPr>
                <w:iCs/>
                <w:sz w:val="28"/>
              </w:rPr>
              <w:t xml:space="preserve"> = 48</w:t>
            </w:r>
          </w:p>
        </w:tc>
      </w:tr>
      <w:tr w:rsidR="00015696" w:rsidRPr="005D0E4F" w:rsidTr="00747E1B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993" w:type="dxa"/>
            <w:vAlign w:val="center"/>
          </w:tcPr>
          <w:p w:rsidR="00015696" w:rsidRPr="00D91D2E" w:rsidRDefault="00015696" w:rsidP="00747E1B">
            <w:pPr>
              <w:spacing w:line="360" w:lineRule="auto"/>
              <w:ind w:firstLine="34"/>
              <w:jc w:val="both"/>
              <w:rPr>
                <w:sz w:val="28"/>
                <w:szCs w:val="28"/>
              </w:rPr>
            </w:pPr>
            <w:r w:rsidRPr="00D91D2E">
              <w:rPr>
                <w:sz w:val="28"/>
                <w:szCs w:val="28"/>
              </w:rPr>
              <w:t>12</w:t>
            </w:r>
          </w:p>
        </w:tc>
        <w:tc>
          <w:tcPr>
            <w:tcW w:w="8788" w:type="dxa"/>
          </w:tcPr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</w:rPr>
            </w:pPr>
            <w:r w:rsidRPr="005D0E4F">
              <w:rPr>
                <w:sz w:val="28"/>
                <w:lang w:val="kk-KZ"/>
              </w:rPr>
              <w:t>Айналмалы құбырлы пеште мырышты кекті вельцт</w:t>
            </w:r>
            <w:r w:rsidRPr="005D0E4F">
              <w:rPr>
                <w:sz w:val="28"/>
              </w:rPr>
              <w:t>е</w:t>
            </w:r>
            <w:r w:rsidRPr="005D0E4F">
              <w:rPr>
                <w:sz w:val="28"/>
                <w:lang w:val="kk-KZ"/>
              </w:rPr>
              <w:t>у</w:t>
            </w:r>
            <w:r w:rsidRPr="005D0E4F">
              <w:rPr>
                <w:sz w:val="28"/>
              </w:rPr>
              <w:t xml:space="preserve"> 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U</w:t>
            </w:r>
            <w:r w:rsidRPr="005D0E4F">
              <w:rPr>
                <w:sz w:val="28"/>
              </w:rPr>
              <w:t xml:space="preserve"> – </w:t>
            </w:r>
            <w:r w:rsidRPr="005D0E4F">
              <w:rPr>
                <w:sz w:val="28"/>
                <w:lang w:val="kk-KZ"/>
              </w:rPr>
              <w:t>кокс қоректендіргішінің қозғалтқыш жетегіне берілетін кернеу</w:t>
            </w:r>
            <w:r w:rsidRPr="005D0E4F">
              <w:rPr>
                <w:sz w:val="28"/>
              </w:rPr>
              <w:t>, вольт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sz w:val="28"/>
              </w:rPr>
              <w:t xml:space="preserve"> – котел – утил</w:t>
            </w:r>
            <w:r w:rsidRPr="005D0E4F">
              <w:rPr>
                <w:sz w:val="28"/>
              </w:rPr>
              <w:t>и</w:t>
            </w:r>
            <w:r w:rsidRPr="005D0E4F">
              <w:rPr>
                <w:sz w:val="28"/>
              </w:rPr>
              <w:t>затор</w:t>
            </w:r>
            <w:r w:rsidRPr="005D0E4F">
              <w:rPr>
                <w:sz w:val="28"/>
                <w:lang w:val="kk-KZ"/>
              </w:rPr>
              <w:t>ға кіргендегі газ температурасы</w:t>
            </w:r>
            <w:r w:rsidRPr="005D0E4F">
              <w:rPr>
                <w:sz w:val="28"/>
              </w:rPr>
              <w:t xml:space="preserve">, </w:t>
            </w:r>
            <w:r w:rsidRPr="005D0E4F">
              <w:rPr>
                <w:sz w:val="28"/>
              </w:rPr>
              <w:sym w:font="Symbol" w:char="F0B0"/>
            </w:r>
            <w:r w:rsidRPr="005D0E4F">
              <w:rPr>
                <w:sz w:val="28"/>
              </w:rPr>
              <w:t>С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  <w:lang w:val="en-US"/>
              </w:rPr>
            </w:pPr>
            <w:r w:rsidRPr="005D0E4F">
              <w:rPr>
                <w:sz w:val="28"/>
                <w:lang w:val="en-US"/>
              </w:rPr>
              <w:t xml:space="preserve">1, 9, 20, 21, 24, 27, 30    </w:t>
            </w:r>
            <w:r w:rsidRPr="005D0E4F">
              <w:rPr>
                <w:iCs/>
                <w:sz w:val="28"/>
              </w:rPr>
              <w:sym w:font="Symbol" w:char="F044"/>
            </w:r>
            <w:r w:rsidRPr="005D0E4F">
              <w:rPr>
                <w:iCs/>
                <w:sz w:val="28"/>
                <w:lang w:val="en-US"/>
              </w:rPr>
              <w:t>U = 17;  M</w:t>
            </w:r>
            <w:r w:rsidRPr="005D0E4F">
              <w:rPr>
                <w:iCs/>
                <w:sz w:val="28"/>
                <w:vertAlign w:val="subscript"/>
                <w:lang w:val="en-US"/>
              </w:rPr>
              <w:t>t</w:t>
            </w:r>
            <w:r w:rsidRPr="005D0E4F">
              <w:rPr>
                <w:iCs/>
                <w:sz w:val="28"/>
                <w:lang w:val="en-US"/>
              </w:rPr>
              <w:t xml:space="preserve"> =55 </w:t>
            </w:r>
            <w:r w:rsidRPr="005D0E4F">
              <w:rPr>
                <w:iCs/>
                <w:sz w:val="28"/>
              </w:rPr>
              <w:t>сек</w:t>
            </w:r>
            <w:r w:rsidRPr="005D0E4F">
              <w:rPr>
                <w:iCs/>
                <w:sz w:val="28"/>
                <w:lang w:val="en-US"/>
              </w:rPr>
              <w:t>;  M</w:t>
            </w:r>
            <w:r w:rsidRPr="005D0E4F">
              <w:rPr>
                <w:iCs/>
                <w:sz w:val="28"/>
                <w:vertAlign w:val="subscript"/>
                <w:lang w:val="en-US"/>
              </w:rPr>
              <w:t>y</w:t>
            </w:r>
            <w:r w:rsidRPr="005D0E4F">
              <w:rPr>
                <w:iCs/>
                <w:sz w:val="28"/>
                <w:lang w:val="en-US"/>
              </w:rPr>
              <w:t xml:space="preserve"> =42</w:t>
            </w:r>
          </w:p>
        </w:tc>
      </w:tr>
      <w:tr w:rsidR="00015696" w:rsidRPr="005D0E4F" w:rsidTr="00747E1B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993" w:type="dxa"/>
            <w:vAlign w:val="center"/>
          </w:tcPr>
          <w:p w:rsidR="00015696" w:rsidRPr="00D91D2E" w:rsidRDefault="00015696" w:rsidP="00747E1B">
            <w:pPr>
              <w:spacing w:line="360" w:lineRule="auto"/>
              <w:ind w:firstLine="34"/>
              <w:jc w:val="both"/>
              <w:rPr>
                <w:sz w:val="28"/>
                <w:szCs w:val="28"/>
              </w:rPr>
            </w:pPr>
            <w:r w:rsidRPr="00D91D2E">
              <w:rPr>
                <w:sz w:val="28"/>
                <w:szCs w:val="28"/>
              </w:rPr>
              <w:t>13</w:t>
            </w:r>
          </w:p>
        </w:tc>
        <w:tc>
          <w:tcPr>
            <w:tcW w:w="8788" w:type="dxa"/>
          </w:tcPr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iCs/>
                <w:sz w:val="28"/>
              </w:rPr>
            </w:pPr>
            <w:r w:rsidRPr="005D0E4F">
              <w:rPr>
                <w:iCs/>
                <w:sz w:val="28"/>
                <w:lang w:val="kk-KZ"/>
              </w:rPr>
              <w:t xml:space="preserve">Вельцпешінен </w:t>
            </w:r>
            <w:r>
              <w:rPr>
                <w:iCs/>
                <w:sz w:val="28"/>
                <w:lang w:val="kk-KZ"/>
              </w:rPr>
              <w:t>айдалау</w:t>
            </w:r>
            <w:r w:rsidRPr="005D0E4F">
              <w:rPr>
                <w:iCs/>
                <w:sz w:val="28"/>
              </w:rPr>
              <w:t xml:space="preserve"> </w:t>
            </w:r>
            <w:r w:rsidRPr="005D0E4F">
              <w:rPr>
                <w:iCs/>
                <w:sz w:val="28"/>
                <w:lang w:val="kk-KZ"/>
              </w:rPr>
              <w:t>аулау жүйесі</w:t>
            </w:r>
            <w:r w:rsidRPr="005D0E4F">
              <w:rPr>
                <w:iCs/>
                <w:sz w:val="28"/>
              </w:rPr>
              <w:t xml:space="preserve"> 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iCs/>
                <w:sz w:val="28"/>
                <w:lang w:val="kk-KZ"/>
              </w:rPr>
            </w:pPr>
            <w:r w:rsidRPr="005D0E4F">
              <w:rPr>
                <w:iCs/>
                <w:sz w:val="28"/>
                <w:lang w:val="kk-KZ"/>
              </w:rPr>
              <w:t>Құрамынақұбырлары және түтінсорғышы бар қолды сүзгі, транспортерлер және үрлеуге арналған жинағыш шанақ кіреді. Басқа құрылғы кіруі де мүмкін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  <w:lang w:val="kk-KZ"/>
              </w:rPr>
            </w:pPr>
            <w:r w:rsidRPr="005D0E4F">
              <w:rPr>
                <w:i/>
                <w:sz w:val="28"/>
                <w:lang w:val="kk-KZ"/>
              </w:rPr>
              <w:t>U</w:t>
            </w:r>
            <w:r w:rsidRPr="005D0E4F">
              <w:rPr>
                <w:sz w:val="28"/>
                <w:lang w:val="kk-KZ"/>
              </w:rPr>
              <w:t xml:space="preserve"> – сүзгіге суық ауа жіберу жапқышының орын ауысу бұрышы, %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sz w:val="28"/>
              </w:rPr>
              <w:t xml:space="preserve"> – </w:t>
            </w:r>
            <w:r w:rsidRPr="005D0E4F">
              <w:rPr>
                <w:sz w:val="28"/>
                <w:lang w:val="kk-KZ"/>
              </w:rPr>
              <w:t xml:space="preserve">сүзгіге кіргендегі газ </w:t>
            </w:r>
            <w:r w:rsidRPr="005D0E4F">
              <w:rPr>
                <w:sz w:val="28"/>
              </w:rPr>
              <w:t>температура</w:t>
            </w:r>
            <w:r w:rsidRPr="005D0E4F">
              <w:rPr>
                <w:sz w:val="28"/>
                <w:lang w:val="kk-KZ"/>
              </w:rPr>
              <w:t>сы</w:t>
            </w:r>
            <w:r w:rsidRPr="005D0E4F">
              <w:rPr>
                <w:sz w:val="28"/>
              </w:rPr>
              <w:t xml:space="preserve">, </w:t>
            </w:r>
            <w:r w:rsidRPr="005D0E4F">
              <w:rPr>
                <w:sz w:val="28"/>
              </w:rPr>
              <w:sym w:font="Symbol" w:char="F0B0"/>
            </w:r>
            <w:r w:rsidRPr="005D0E4F">
              <w:rPr>
                <w:sz w:val="28"/>
              </w:rPr>
              <w:t>С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  <w:lang w:val="en-US"/>
              </w:rPr>
            </w:pPr>
            <w:r w:rsidRPr="005D0E4F">
              <w:rPr>
                <w:sz w:val="28"/>
                <w:lang w:val="en-US"/>
              </w:rPr>
              <w:t xml:space="preserve">1, 9, 19, 22, 24, 25, 28    </w:t>
            </w:r>
            <w:r w:rsidRPr="005D0E4F">
              <w:rPr>
                <w:iCs/>
                <w:sz w:val="28"/>
              </w:rPr>
              <w:sym w:font="Symbol" w:char="F044"/>
            </w:r>
            <w:r w:rsidRPr="005D0E4F">
              <w:rPr>
                <w:iCs/>
                <w:sz w:val="28"/>
                <w:lang w:val="en-US"/>
              </w:rPr>
              <w:t>U = 16;  M</w:t>
            </w:r>
            <w:r w:rsidRPr="005D0E4F">
              <w:rPr>
                <w:iCs/>
                <w:sz w:val="28"/>
                <w:vertAlign w:val="subscript"/>
                <w:lang w:val="en-US"/>
              </w:rPr>
              <w:t>t</w:t>
            </w:r>
            <w:r w:rsidRPr="005D0E4F">
              <w:rPr>
                <w:iCs/>
                <w:sz w:val="28"/>
                <w:lang w:val="en-US"/>
              </w:rPr>
              <w:t xml:space="preserve"> = 38 </w:t>
            </w:r>
            <w:r w:rsidRPr="005D0E4F">
              <w:rPr>
                <w:iCs/>
                <w:sz w:val="28"/>
              </w:rPr>
              <w:t>сек</w:t>
            </w:r>
            <w:r w:rsidRPr="005D0E4F">
              <w:rPr>
                <w:iCs/>
                <w:sz w:val="28"/>
                <w:lang w:val="en-US"/>
              </w:rPr>
              <w:t>;  M</w:t>
            </w:r>
            <w:r w:rsidRPr="005D0E4F">
              <w:rPr>
                <w:iCs/>
                <w:sz w:val="28"/>
                <w:vertAlign w:val="subscript"/>
                <w:lang w:val="en-US"/>
              </w:rPr>
              <w:t>y</w:t>
            </w:r>
            <w:r w:rsidRPr="005D0E4F">
              <w:rPr>
                <w:iCs/>
                <w:sz w:val="28"/>
                <w:lang w:val="en-US"/>
              </w:rPr>
              <w:t xml:space="preserve"> = 45</w:t>
            </w:r>
          </w:p>
        </w:tc>
      </w:tr>
      <w:tr w:rsidR="00015696" w:rsidRPr="005D0E4F" w:rsidTr="00747E1B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993" w:type="dxa"/>
            <w:vAlign w:val="center"/>
          </w:tcPr>
          <w:p w:rsidR="00015696" w:rsidRPr="00D91D2E" w:rsidRDefault="00015696" w:rsidP="00747E1B">
            <w:pPr>
              <w:spacing w:line="360" w:lineRule="auto"/>
              <w:ind w:firstLine="34"/>
              <w:jc w:val="both"/>
              <w:rPr>
                <w:sz w:val="28"/>
                <w:szCs w:val="28"/>
              </w:rPr>
            </w:pPr>
            <w:r w:rsidRPr="00D91D2E">
              <w:rPr>
                <w:sz w:val="28"/>
                <w:szCs w:val="28"/>
              </w:rPr>
              <w:t>14</w:t>
            </w:r>
          </w:p>
        </w:tc>
        <w:tc>
          <w:tcPr>
            <w:tcW w:w="8788" w:type="dxa"/>
          </w:tcPr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  <w:lang w:val="kk-KZ"/>
              </w:rPr>
            </w:pPr>
            <w:r w:rsidRPr="005D0E4F">
              <w:rPr>
                <w:sz w:val="28"/>
                <w:lang w:val="kk-KZ"/>
              </w:rPr>
              <w:t xml:space="preserve">Мырыш </w:t>
            </w:r>
            <w:r w:rsidRPr="005D0E4F">
              <w:rPr>
                <w:sz w:val="28"/>
              </w:rPr>
              <w:t>концентр</w:t>
            </w:r>
            <w:r w:rsidRPr="005D0E4F">
              <w:rPr>
                <w:sz w:val="28"/>
              </w:rPr>
              <w:t>а</w:t>
            </w:r>
            <w:r w:rsidRPr="005D0E4F">
              <w:rPr>
                <w:sz w:val="28"/>
              </w:rPr>
              <w:t>т</w:t>
            </w:r>
            <w:r w:rsidRPr="005D0E4F">
              <w:rPr>
                <w:sz w:val="28"/>
                <w:lang w:val="kk-KZ"/>
              </w:rPr>
              <w:t>тарын күйдіруге арналған қайнау қабатындағы пеш</w:t>
            </w:r>
          </w:p>
          <w:p w:rsidR="00015696" w:rsidRPr="00AB6CAD" w:rsidRDefault="00015696" w:rsidP="00747E1B">
            <w:pPr>
              <w:spacing w:line="360" w:lineRule="auto"/>
              <w:ind w:firstLine="284"/>
              <w:jc w:val="both"/>
              <w:rPr>
                <w:sz w:val="28"/>
                <w:lang w:val="kk-KZ"/>
              </w:rPr>
            </w:pPr>
            <w:r w:rsidRPr="00AB6CAD">
              <w:rPr>
                <w:i/>
                <w:sz w:val="28"/>
                <w:lang w:val="kk-KZ"/>
              </w:rPr>
              <w:t>U</w:t>
            </w:r>
            <w:r w:rsidRPr="00AB6CAD">
              <w:rPr>
                <w:sz w:val="28"/>
                <w:lang w:val="kk-KZ"/>
              </w:rPr>
              <w:t xml:space="preserve"> –</w:t>
            </w:r>
            <w:r w:rsidRPr="005D0E4F">
              <w:rPr>
                <w:sz w:val="28"/>
                <w:lang w:val="kk-KZ"/>
              </w:rPr>
              <w:t xml:space="preserve"> қоректендіргішінің қозғалтқыш жетегіне берілетін кернеу</w:t>
            </w:r>
            <w:r w:rsidRPr="00AB6CAD">
              <w:rPr>
                <w:sz w:val="28"/>
                <w:lang w:val="kk-KZ"/>
              </w:rPr>
              <w:t>, вольт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sz w:val="28"/>
              </w:rPr>
              <w:t xml:space="preserve"> – </w:t>
            </w:r>
            <w:r w:rsidRPr="005D0E4F">
              <w:rPr>
                <w:sz w:val="28"/>
                <w:lang w:val="kk-KZ"/>
              </w:rPr>
              <w:t xml:space="preserve">қайнау қабатындағы </w:t>
            </w:r>
            <w:r w:rsidRPr="005D0E4F">
              <w:rPr>
                <w:sz w:val="28"/>
              </w:rPr>
              <w:t xml:space="preserve">температура, </w:t>
            </w:r>
            <w:r w:rsidRPr="005D0E4F">
              <w:rPr>
                <w:sz w:val="28"/>
              </w:rPr>
              <w:sym w:font="Symbol" w:char="F0B0"/>
            </w:r>
            <w:r w:rsidRPr="005D0E4F">
              <w:rPr>
                <w:sz w:val="28"/>
              </w:rPr>
              <w:t>С</w:t>
            </w:r>
          </w:p>
          <w:p w:rsidR="00015696" w:rsidRPr="005D0E4F" w:rsidRDefault="00015696" w:rsidP="00747E1B">
            <w:pPr>
              <w:spacing w:line="360" w:lineRule="auto"/>
              <w:ind w:firstLine="284"/>
              <w:jc w:val="both"/>
              <w:rPr>
                <w:sz w:val="28"/>
              </w:rPr>
            </w:pPr>
            <w:r w:rsidRPr="005D0E4F">
              <w:rPr>
                <w:sz w:val="28"/>
              </w:rPr>
              <w:t xml:space="preserve">1, 9, 19, 21, 24, 27, 30    </w:t>
            </w:r>
            <w:r w:rsidRPr="005D0E4F">
              <w:rPr>
                <w:iCs/>
                <w:sz w:val="28"/>
              </w:rPr>
              <w:sym w:font="Symbol" w:char="F044"/>
            </w:r>
            <w:r w:rsidRPr="005D0E4F">
              <w:rPr>
                <w:iCs/>
                <w:sz w:val="28"/>
                <w:lang w:val="en-US"/>
              </w:rPr>
              <w:t>U</w:t>
            </w:r>
            <w:r w:rsidRPr="005D0E4F">
              <w:rPr>
                <w:iCs/>
                <w:sz w:val="28"/>
              </w:rPr>
              <w:t xml:space="preserve"> = 19;  </w:t>
            </w:r>
            <w:r w:rsidRPr="005D0E4F">
              <w:rPr>
                <w:iCs/>
                <w:sz w:val="28"/>
                <w:lang w:val="en-US"/>
              </w:rPr>
              <w:t>M</w:t>
            </w:r>
            <w:r w:rsidRPr="005D0E4F">
              <w:rPr>
                <w:iCs/>
                <w:sz w:val="28"/>
                <w:vertAlign w:val="subscript"/>
                <w:lang w:val="en-US"/>
              </w:rPr>
              <w:t>t</w:t>
            </w:r>
            <w:r w:rsidRPr="005D0E4F">
              <w:rPr>
                <w:iCs/>
                <w:sz w:val="28"/>
              </w:rPr>
              <w:t xml:space="preserve"> =2,5 сек;  </w:t>
            </w:r>
            <w:r w:rsidRPr="005D0E4F">
              <w:rPr>
                <w:iCs/>
                <w:sz w:val="28"/>
                <w:lang w:val="en-US"/>
              </w:rPr>
              <w:t>M</w:t>
            </w:r>
            <w:r w:rsidRPr="005D0E4F">
              <w:rPr>
                <w:iCs/>
                <w:sz w:val="28"/>
                <w:vertAlign w:val="subscript"/>
                <w:lang w:val="en-US"/>
              </w:rPr>
              <w:t>y</w:t>
            </w:r>
            <w:r w:rsidRPr="005D0E4F">
              <w:rPr>
                <w:iCs/>
                <w:sz w:val="28"/>
              </w:rPr>
              <w:t xml:space="preserve"> = 72</w:t>
            </w:r>
          </w:p>
        </w:tc>
      </w:tr>
      <w:tr w:rsidR="00015696" w:rsidRPr="005D0E4F" w:rsidTr="00747E1B">
        <w:tblPrEx>
          <w:tblCellMar>
            <w:top w:w="0" w:type="dxa"/>
            <w:bottom w:w="0" w:type="dxa"/>
          </w:tblCellMar>
        </w:tblPrEx>
        <w:trPr>
          <w:trHeight w:val="3014"/>
        </w:trPr>
        <w:tc>
          <w:tcPr>
            <w:tcW w:w="993" w:type="dxa"/>
          </w:tcPr>
          <w:p w:rsidR="00015696" w:rsidRPr="00D91D2E" w:rsidRDefault="00015696" w:rsidP="00747E1B">
            <w:pPr>
              <w:jc w:val="both"/>
              <w:rPr>
                <w:sz w:val="28"/>
                <w:szCs w:val="28"/>
                <w:lang w:val="kk-KZ"/>
              </w:rPr>
            </w:pPr>
          </w:p>
          <w:p w:rsidR="00015696" w:rsidRPr="00D91D2E" w:rsidRDefault="00015696" w:rsidP="00747E1B">
            <w:pPr>
              <w:jc w:val="both"/>
              <w:rPr>
                <w:sz w:val="28"/>
                <w:szCs w:val="28"/>
                <w:lang w:val="kk-KZ"/>
              </w:rPr>
            </w:pPr>
            <w:r w:rsidRPr="00D91D2E">
              <w:rPr>
                <w:sz w:val="28"/>
                <w:szCs w:val="28"/>
                <w:lang w:val="kk-KZ"/>
              </w:rPr>
              <w:t>15</w:t>
            </w:r>
          </w:p>
        </w:tc>
        <w:tc>
          <w:tcPr>
            <w:tcW w:w="8788" w:type="dxa"/>
          </w:tcPr>
          <w:p w:rsidR="00015696" w:rsidRDefault="00015696" w:rsidP="00747E1B">
            <w:pPr>
              <w:jc w:val="both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П</w:t>
            </w:r>
            <w:r w:rsidRPr="00EA6EF0">
              <w:rPr>
                <w:sz w:val="28"/>
                <w:lang w:val="kk-KZ"/>
              </w:rPr>
              <w:t>ирометаллурги</w:t>
            </w:r>
            <w:r>
              <w:rPr>
                <w:sz w:val="28"/>
                <w:lang w:val="kk-KZ"/>
              </w:rPr>
              <w:t>ялық</w:t>
            </w:r>
            <w:r w:rsidRPr="00EA6EF0">
              <w:rPr>
                <w:sz w:val="28"/>
                <w:lang w:val="kk-KZ"/>
              </w:rPr>
              <w:t xml:space="preserve"> агрегат</w:t>
            </w:r>
            <w:r>
              <w:rPr>
                <w:sz w:val="28"/>
                <w:lang w:val="kk-KZ"/>
              </w:rPr>
              <w:t>тағы қазан-утилизатордың жылуы</w:t>
            </w:r>
          </w:p>
          <w:p w:rsidR="00015696" w:rsidRPr="00EA6EF0" w:rsidRDefault="00015696" w:rsidP="00747E1B">
            <w:pPr>
              <w:jc w:val="both"/>
              <w:rPr>
                <w:sz w:val="28"/>
                <w:lang w:val="kk-KZ"/>
              </w:rPr>
            </w:pPr>
          </w:p>
          <w:p w:rsidR="00015696" w:rsidRDefault="00015696" w:rsidP="00747E1B">
            <w:pPr>
              <w:jc w:val="both"/>
              <w:rPr>
                <w:sz w:val="28"/>
                <w:lang w:val="kk-KZ"/>
              </w:rPr>
            </w:pPr>
            <w:r w:rsidRPr="00EA6EF0">
              <w:rPr>
                <w:i/>
                <w:sz w:val="28"/>
                <w:lang w:val="kk-KZ"/>
              </w:rPr>
              <w:t>U</w:t>
            </w:r>
            <w:r w:rsidRPr="00EA6EF0">
              <w:rPr>
                <w:sz w:val="28"/>
                <w:lang w:val="kk-KZ"/>
              </w:rPr>
              <w:t xml:space="preserve"> –</w:t>
            </w:r>
            <w:r>
              <w:rPr>
                <w:sz w:val="28"/>
                <w:lang w:val="kk-KZ"/>
              </w:rPr>
              <w:t xml:space="preserve"> қоректендіргіш суды жіберу арқылы құбырдағы қақпақтың орын ауыстыру бұрышы, </w:t>
            </w:r>
            <w:r w:rsidRPr="00EA6EF0">
              <w:rPr>
                <w:sz w:val="28"/>
                <w:lang w:val="kk-KZ"/>
              </w:rPr>
              <w:t>%</w:t>
            </w:r>
          </w:p>
          <w:p w:rsidR="00015696" w:rsidRDefault="00015696" w:rsidP="00747E1B">
            <w:pPr>
              <w:jc w:val="both"/>
              <w:rPr>
                <w:sz w:val="28"/>
                <w:lang w:val="kk-KZ"/>
              </w:rPr>
            </w:pPr>
          </w:p>
          <w:p w:rsidR="00015696" w:rsidRDefault="00015696" w:rsidP="00747E1B">
            <w:pPr>
              <w:jc w:val="both"/>
              <w:rPr>
                <w:sz w:val="28"/>
                <w:lang w:val="kk-KZ"/>
              </w:rPr>
            </w:pPr>
            <w:r w:rsidRPr="00886AF2">
              <w:rPr>
                <w:i/>
                <w:sz w:val="28"/>
                <w:lang w:val="kk-KZ"/>
              </w:rPr>
              <w:t>Y</w:t>
            </w:r>
            <w:r w:rsidRPr="00886AF2">
              <w:rPr>
                <w:sz w:val="28"/>
                <w:lang w:val="kk-KZ"/>
              </w:rPr>
              <w:t xml:space="preserve"> –</w:t>
            </w:r>
            <w:r>
              <w:rPr>
                <w:sz w:val="28"/>
                <w:lang w:val="kk-KZ"/>
              </w:rPr>
              <w:t xml:space="preserve"> барабан-сепаратордағы қазан-утилизатордың судың деңгейі су </w:t>
            </w:r>
            <w:r w:rsidRPr="00886AF2">
              <w:rPr>
                <w:sz w:val="28"/>
                <w:lang w:val="kk-KZ"/>
              </w:rPr>
              <w:t>, мм</w:t>
            </w:r>
            <w:r>
              <w:rPr>
                <w:sz w:val="28"/>
                <w:lang w:val="kk-KZ"/>
              </w:rPr>
              <w:t>.су.бағ.</w:t>
            </w:r>
          </w:p>
          <w:p w:rsidR="00015696" w:rsidRPr="00932153" w:rsidRDefault="00015696" w:rsidP="00747E1B">
            <w:pPr>
              <w:jc w:val="both"/>
              <w:rPr>
                <w:sz w:val="28"/>
                <w:lang w:val="kk-KZ"/>
              </w:rPr>
            </w:pPr>
          </w:p>
          <w:p w:rsidR="00015696" w:rsidRDefault="00015696" w:rsidP="00747E1B">
            <w:pPr>
              <w:jc w:val="both"/>
              <w:rPr>
                <w:iCs/>
                <w:sz w:val="28"/>
              </w:rPr>
            </w:pPr>
            <w:r>
              <w:rPr>
                <w:sz w:val="28"/>
                <w:lang w:val="en-US"/>
              </w:rPr>
              <w:t xml:space="preserve">8, 20, 19, 22, 24, 25, 29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18;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48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56</w:t>
            </w:r>
          </w:p>
          <w:p w:rsidR="00015696" w:rsidRDefault="00015696" w:rsidP="00747E1B">
            <w:pPr>
              <w:jc w:val="both"/>
              <w:rPr>
                <w:iCs/>
                <w:sz w:val="28"/>
              </w:rPr>
            </w:pPr>
          </w:p>
          <w:p w:rsidR="00015696" w:rsidRDefault="00015696" w:rsidP="00747E1B">
            <w:pPr>
              <w:jc w:val="both"/>
              <w:rPr>
                <w:iCs/>
                <w:sz w:val="28"/>
              </w:rPr>
            </w:pPr>
          </w:p>
          <w:p w:rsidR="00015696" w:rsidRPr="006A7752" w:rsidRDefault="00015696" w:rsidP="00747E1B">
            <w:pPr>
              <w:jc w:val="both"/>
              <w:rPr>
                <w:iCs/>
                <w:sz w:val="28"/>
              </w:rPr>
            </w:pPr>
          </w:p>
        </w:tc>
      </w:tr>
    </w:tbl>
    <w:p w:rsidR="00C660C2" w:rsidRDefault="00C660C2">
      <w:bookmarkStart w:id="0" w:name="_GoBack"/>
      <w:bookmarkEnd w:id="0"/>
    </w:p>
    <w:sectPr w:rsidR="00C660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CC2"/>
    <w:rsid w:val="00015696"/>
    <w:rsid w:val="00B34CC2"/>
    <w:rsid w:val="00C66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6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015696"/>
    <w:pPr>
      <w:ind w:right="5"/>
      <w:jc w:val="both"/>
    </w:pPr>
    <w:rPr>
      <w:sz w:val="24"/>
    </w:rPr>
  </w:style>
  <w:style w:type="character" w:customStyle="1" w:styleId="20">
    <w:name w:val="Основной текст 2 Знак"/>
    <w:basedOn w:val="a0"/>
    <w:link w:val="2"/>
    <w:rsid w:val="00015696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6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015696"/>
    <w:pPr>
      <w:ind w:right="5"/>
      <w:jc w:val="both"/>
    </w:pPr>
    <w:rPr>
      <w:sz w:val="24"/>
    </w:rPr>
  </w:style>
  <w:style w:type="character" w:customStyle="1" w:styleId="20">
    <w:name w:val="Основной текст 2 Знак"/>
    <w:basedOn w:val="a0"/>
    <w:link w:val="2"/>
    <w:rsid w:val="00015696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569</Words>
  <Characters>3245</Characters>
  <Application>Microsoft Office Word</Application>
  <DocSecurity>0</DocSecurity>
  <Lines>27</Lines>
  <Paragraphs>7</Paragraphs>
  <ScaleCrop>false</ScaleCrop>
  <Company/>
  <LinksUpToDate>false</LinksUpToDate>
  <CharactersWithSpaces>3807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2020-04-09T14:33:00Z</dcterms:created>
  <dcterms:modified xsi:type="dcterms:W3CDTF">2020-04-09T14:33:00Z</dcterms:modified>
</cp:coreProperties>
</file>